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73" w:rsidRDefault="008D7CCB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8D7CCB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>
            <wp:extent cx="2857500" cy="2304655"/>
            <wp:effectExtent l="19050" t="0" r="0" b="0"/>
            <wp:docPr id="8" name="Рисунок 4" descr="C:\Users\6\Downloads\492г529г-ш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6\Downloads\492г529г-ш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2724" b="12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437" cy="230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CCB" w:rsidRPr="008D7CCB" w:rsidRDefault="008D7CCB" w:rsidP="008D7CCB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FF0000"/>
        </w:rPr>
      </w:pPr>
      <w:r w:rsidRPr="008D7CCB">
        <w:rPr>
          <w:b/>
          <w:color w:val="FF0000"/>
        </w:rPr>
        <w:t>В период весеннего паводка и ледохода ЗАПРЕЩАЕТСЯ:</w:t>
      </w:r>
    </w:p>
    <w:p w:rsidR="008D7CCB" w:rsidRPr="00F41D49" w:rsidRDefault="008D7CCB" w:rsidP="00F41D49">
      <w:pPr>
        <w:pStyle w:val="a3"/>
        <w:numPr>
          <w:ilvl w:val="0"/>
          <w:numId w:val="11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выходить на водоемы, ходить по льдинам и кататься на них.</w:t>
      </w:r>
    </w:p>
    <w:p w:rsidR="008D7CCB" w:rsidRPr="00F41D49" w:rsidRDefault="008D7CCB" w:rsidP="008D7CCB">
      <w:pPr>
        <w:pStyle w:val="a3"/>
        <w:numPr>
          <w:ilvl w:val="0"/>
          <w:numId w:val="11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переправляться через реку в период ледохода;</w:t>
      </w:r>
    </w:p>
    <w:p w:rsidR="008D7CCB" w:rsidRPr="00F41D49" w:rsidRDefault="008D7CCB" w:rsidP="008D7CCB">
      <w:pPr>
        <w:pStyle w:val="a3"/>
        <w:numPr>
          <w:ilvl w:val="0"/>
          <w:numId w:val="12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подходить близко к реке в местах затора льда;</w:t>
      </w:r>
    </w:p>
    <w:p w:rsidR="008D7CCB" w:rsidRPr="00F41D49" w:rsidRDefault="008D7CCB" w:rsidP="008D7CCB">
      <w:pPr>
        <w:pStyle w:val="a3"/>
        <w:numPr>
          <w:ilvl w:val="0"/>
          <w:numId w:val="13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стоять на обрывистом берегу, подвергающемуся разливу и обвалу;</w:t>
      </w:r>
    </w:p>
    <w:p w:rsidR="008D7CCB" w:rsidRPr="00F41D49" w:rsidRDefault="008D7CCB" w:rsidP="008D7CCB">
      <w:pPr>
        <w:pStyle w:val="a3"/>
        <w:numPr>
          <w:ilvl w:val="0"/>
          <w:numId w:val="14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собираться на мостиках, плотинах и запрудах;</w:t>
      </w:r>
    </w:p>
    <w:p w:rsidR="008D7CCB" w:rsidRPr="00F41D49" w:rsidRDefault="008D7CCB" w:rsidP="008D7CCB">
      <w:pPr>
        <w:pStyle w:val="a3"/>
        <w:numPr>
          <w:ilvl w:val="0"/>
          <w:numId w:val="15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 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приближаться к ледяным заторам, отталкивать льдины от берегов;</w:t>
      </w:r>
    </w:p>
    <w:p w:rsidR="008D7CCB" w:rsidRPr="00F41D49" w:rsidRDefault="008D7CCB" w:rsidP="008D7CCB">
      <w:pPr>
        <w:pStyle w:val="a3"/>
        <w:numPr>
          <w:ilvl w:val="0"/>
          <w:numId w:val="16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002060"/>
          <w:sz w:val="26"/>
          <w:szCs w:val="26"/>
        </w:rPr>
      </w:pPr>
      <w:r w:rsidRPr="00F41D49">
        <w:rPr>
          <w:color w:val="002060"/>
          <w:sz w:val="26"/>
          <w:szCs w:val="26"/>
        </w:rPr>
        <w:t>   </w:t>
      </w:r>
      <w:r w:rsidRPr="00F41D49">
        <w:rPr>
          <w:rStyle w:val="apple-converted-space"/>
          <w:color w:val="002060"/>
          <w:sz w:val="26"/>
          <w:szCs w:val="26"/>
        </w:rPr>
        <w:t> </w:t>
      </w:r>
      <w:r w:rsidRPr="00F41D49">
        <w:rPr>
          <w:color w:val="002060"/>
          <w:sz w:val="26"/>
          <w:szCs w:val="26"/>
        </w:rPr>
        <w:t>измерять глубину реки или любого водоема.</w:t>
      </w:r>
    </w:p>
    <w:p w:rsidR="008D7CCB" w:rsidRPr="00F41D49" w:rsidRDefault="008D7CCB" w:rsidP="008D7CCB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</w:p>
    <w:p w:rsidR="00BD0373" w:rsidRPr="00F41D49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26"/>
          <w:szCs w:val="26"/>
        </w:rPr>
      </w:pPr>
    </w:p>
    <w:p w:rsidR="00BD0373" w:rsidRPr="00F41D49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26"/>
          <w:szCs w:val="26"/>
        </w:rPr>
      </w:pPr>
    </w:p>
    <w:p w:rsidR="00BD0373" w:rsidRPr="00F41D49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26"/>
          <w:szCs w:val="26"/>
        </w:rPr>
      </w:pPr>
    </w:p>
    <w:p w:rsidR="00FF4B90" w:rsidRDefault="00BD0373" w:rsidP="00BD0373">
      <w:pPr>
        <w:jc w:val="center"/>
        <w:rPr>
          <w:rStyle w:val="a4"/>
          <w:rFonts w:ascii="Times New Roman" w:hAnsi="Times New Roman" w:cs="Times New Roman"/>
          <w:color w:val="FF0000"/>
          <w:sz w:val="96"/>
          <w:szCs w:val="96"/>
          <w:shd w:val="clear" w:color="auto" w:fill="FFFFFF"/>
        </w:rPr>
      </w:pPr>
      <w:r w:rsidRPr="008C0B02">
        <w:rPr>
          <w:rStyle w:val="a4"/>
          <w:rFonts w:ascii="Times New Roman" w:hAnsi="Times New Roman" w:cs="Times New Roman"/>
          <w:color w:val="FF0000"/>
          <w:sz w:val="96"/>
          <w:szCs w:val="96"/>
          <w:shd w:val="clear" w:color="auto" w:fill="FFFFFF"/>
        </w:rPr>
        <w:t xml:space="preserve">Вместе сохраним </w:t>
      </w:r>
    </w:p>
    <w:p w:rsidR="00FF4B90" w:rsidRDefault="00FF4B90" w:rsidP="00BD0373">
      <w:pPr>
        <w:jc w:val="center"/>
        <w:rPr>
          <w:rStyle w:val="a4"/>
          <w:rFonts w:ascii="Times New Roman" w:hAnsi="Times New Roman" w:cs="Times New Roman"/>
          <w:color w:val="FF0000"/>
          <w:sz w:val="96"/>
          <w:szCs w:val="96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FF0000"/>
          <w:sz w:val="96"/>
          <w:szCs w:val="96"/>
          <w:shd w:val="clear" w:color="auto" w:fill="FFFFFF"/>
        </w:rPr>
        <w:t>жизнь и</w:t>
      </w:r>
    </w:p>
    <w:p w:rsidR="00BD0373" w:rsidRPr="008C0B02" w:rsidRDefault="00BD0373" w:rsidP="00BD0373">
      <w:pPr>
        <w:jc w:val="center"/>
        <w:rPr>
          <w:rFonts w:ascii="Times New Roman" w:hAnsi="Times New Roman" w:cs="Times New Roman"/>
          <w:color w:val="FF0000"/>
          <w:sz w:val="96"/>
          <w:szCs w:val="96"/>
        </w:rPr>
      </w:pPr>
      <w:r w:rsidRPr="008C0B02">
        <w:rPr>
          <w:rStyle w:val="a4"/>
          <w:rFonts w:ascii="Times New Roman" w:hAnsi="Times New Roman" w:cs="Times New Roman"/>
          <w:color w:val="FF0000"/>
          <w:sz w:val="96"/>
          <w:szCs w:val="96"/>
          <w:shd w:val="clear" w:color="auto" w:fill="FFFFFF"/>
        </w:rPr>
        <w:t>здоровье детей!!!</w:t>
      </w: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BD0373">
        <w:rPr>
          <w:rFonts w:ascii="Tahoma" w:hAnsi="Tahoma" w:cs="Tahom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2783840" cy="1789301"/>
            <wp:effectExtent l="19050" t="0" r="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8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73" w:rsidRPr="005E52C9" w:rsidRDefault="00BD0373" w:rsidP="00BD03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C9">
        <w:rPr>
          <w:rFonts w:ascii="Times New Roman" w:hAnsi="Times New Roman" w:cs="Times New Roman"/>
          <w:b/>
          <w:sz w:val="28"/>
          <w:szCs w:val="28"/>
        </w:rPr>
        <w:t>Отделение сопровождения семей, имеющих детей с ограниченными возможностями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0373" w:rsidRPr="009F5248" w:rsidRDefault="009F5248" w:rsidP="009F5248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40"/>
          <w:szCs w:val="40"/>
        </w:rPr>
      </w:pPr>
      <w:r w:rsidRPr="009F5248">
        <w:rPr>
          <w:color w:val="FF0000"/>
          <w:sz w:val="40"/>
          <w:szCs w:val="40"/>
        </w:rPr>
        <w:t xml:space="preserve">Внимание, </w:t>
      </w:r>
      <w:r w:rsidR="00FF4B90">
        <w:rPr>
          <w:color w:val="FF0000"/>
          <w:sz w:val="40"/>
          <w:szCs w:val="40"/>
        </w:rPr>
        <w:t>тонкий лед!</w:t>
      </w:r>
    </w:p>
    <w:p w:rsidR="00BD0373" w:rsidRDefault="0079319C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79319C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>
            <wp:extent cx="2957482" cy="2495550"/>
            <wp:effectExtent l="19050" t="0" r="0" b="0"/>
            <wp:docPr id="1" name="Рисунок 1" descr="C:\Users\6\Downloads\цухещуцз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\Downloads\цухещуцзщ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938" t="6349" r="5644" b="11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49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73" w:rsidRDefault="00BD0373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</w:p>
    <w:p w:rsidR="00BD0373" w:rsidRDefault="00BD0373" w:rsidP="00BD0373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202</w:t>
      </w:r>
      <w:r w:rsidR="00FF4B90">
        <w:rPr>
          <w:rFonts w:ascii="Times New Roman" w:hAnsi="Times New Roman" w:cs="Times New Roman"/>
          <w:color w:val="FF0000"/>
          <w:sz w:val="32"/>
          <w:szCs w:val="32"/>
        </w:rPr>
        <w:t>1</w:t>
      </w:r>
      <w:r>
        <w:rPr>
          <w:rFonts w:ascii="Times New Roman" w:hAnsi="Times New Roman" w:cs="Times New Roman"/>
          <w:color w:val="FF0000"/>
          <w:sz w:val="32"/>
          <w:szCs w:val="32"/>
        </w:rPr>
        <w:t>год</w:t>
      </w:r>
    </w:p>
    <w:p w:rsidR="001301EF" w:rsidRDefault="0079319C" w:rsidP="0079319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>
        <w:rPr>
          <w:rFonts w:ascii="Times New Roman" w:hAnsi="Times New Roman" w:cs="Times New Roman"/>
          <w:color w:val="FF0000"/>
          <w:sz w:val="44"/>
          <w:szCs w:val="44"/>
        </w:rPr>
        <w:lastRenderedPageBreak/>
        <w:t>Уважаемые взрослые,</w:t>
      </w:r>
    </w:p>
    <w:p w:rsidR="0079319C" w:rsidRDefault="0079319C" w:rsidP="0079319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помните!</w:t>
      </w:r>
    </w:p>
    <w:p w:rsidR="0079319C" w:rsidRDefault="0079319C" w:rsidP="0079319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  <w:r w:rsidRPr="008D7CCB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 мерах безопасности</w:t>
      </w:r>
      <w:r w:rsidRPr="008D7CCB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</w:rPr>
        <w:t> </w:t>
      </w:r>
      <w:r w:rsidRPr="008D7CCB">
        <w:rPr>
          <w:rFonts w:ascii="Times New Roman" w:hAnsi="Times New Roman" w:cs="Times New Roman"/>
          <w:b/>
          <w:bCs/>
          <w:color w:val="FF0000"/>
          <w:sz w:val="28"/>
          <w:szCs w:val="28"/>
        </w:rPr>
        <w:t> на тонком льду и в период весеннего паводка</w:t>
      </w:r>
    </w:p>
    <w:p w:rsidR="008D7CCB" w:rsidRPr="008D7CCB" w:rsidRDefault="008D7CCB" w:rsidP="0079319C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79319C" w:rsidRPr="008D7CCB" w:rsidRDefault="0079319C" w:rsidP="0079319C">
      <w:pPr>
        <w:pStyle w:val="a3"/>
        <w:shd w:val="clear" w:color="auto" w:fill="FFFFFF"/>
        <w:spacing w:before="0" w:beforeAutospacing="0" w:after="125" w:afterAutospacing="0"/>
        <w:jc w:val="both"/>
        <w:rPr>
          <w:color w:val="244061" w:themeColor="accent1" w:themeShade="80"/>
          <w:sz w:val="28"/>
          <w:szCs w:val="28"/>
        </w:rPr>
      </w:pPr>
      <w:r w:rsidRPr="008D7CCB">
        <w:rPr>
          <w:color w:val="244061" w:themeColor="accent1" w:themeShade="80"/>
          <w:sz w:val="28"/>
          <w:szCs w:val="28"/>
        </w:rPr>
        <w:t>Приближается время весеннего паводка. Лед на реках становится рыхлым, «съедается»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</w:t>
      </w:r>
    </w:p>
    <w:p w:rsidR="008D7CCB" w:rsidRDefault="008D7CCB" w:rsidP="008D7CCB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FF0000"/>
          <w:sz w:val="36"/>
          <w:szCs w:val="36"/>
        </w:rPr>
      </w:pPr>
    </w:p>
    <w:p w:rsidR="008D7CCB" w:rsidRPr="008D7CCB" w:rsidRDefault="007A66AE" w:rsidP="007A66AE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Взрослые,</w:t>
      </w:r>
    </w:p>
    <w:p w:rsidR="0079319C" w:rsidRDefault="007A66AE" w:rsidP="007A66AE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н</w:t>
      </w:r>
      <w:r w:rsidR="0079319C" w:rsidRPr="008D7CCB">
        <w:rPr>
          <w:b/>
          <w:color w:val="FF0000"/>
          <w:sz w:val="36"/>
          <w:szCs w:val="36"/>
        </w:rPr>
        <w:t>е оставляйте детей без присмотра!</w:t>
      </w:r>
    </w:p>
    <w:p w:rsidR="008D7CCB" w:rsidRPr="008D7CCB" w:rsidRDefault="008D7CCB" w:rsidP="0079319C">
      <w:pPr>
        <w:pStyle w:val="a3"/>
        <w:shd w:val="clear" w:color="auto" w:fill="FFFFFF"/>
        <w:spacing w:before="0" w:beforeAutospacing="0" w:after="125" w:afterAutospacing="0"/>
        <w:jc w:val="both"/>
        <w:rPr>
          <w:b/>
          <w:color w:val="FF0000"/>
          <w:sz w:val="36"/>
          <w:szCs w:val="36"/>
        </w:rPr>
      </w:pPr>
    </w:p>
    <w:p w:rsidR="0079319C" w:rsidRPr="008D7CCB" w:rsidRDefault="0079319C" w:rsidP="008D7CCB">
      <w:pPr>
        <w:pStyle w:val="a3"/>
        <w:numPr>
          <w:ilvl w:val="0"/>
          <w:numId w:val="9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244061" w:themeColor="accent1" w:themeShade="80"/>
          <w:sz w:val="28"/>
          <w:szCs w:val="28"/>
        </w:rPr>
      </w:pPr>
      <w:r w:rsidRPr="008D7CCB">
        <w:rPr>
          <w:color w:val="244061" w:themeColor="accent1" w:themeShade="80"/>
          <w:sz w:val="28"/>
          <w:szCs w:val="28"/>
        </w:rPr>
        <w:t>     </w:t>
      </w:r>
      <w:r w:rsidRPr="008D7CCB">
        <w:rPr>
          <w:rStyle w:val="apple-converted-space"/>
          <w:color w:val="244061" w:themeColor="accent1" w:themeShade="80"/>
          <w:sz w:val="28"/>
          <w:szCs w:val="28"/>
        </w:rPr>
        <w:t> </w:t>
      </w:r>
      <w:r w:rsidRPr="008D7CCB">
        <w:rPr>
          <w:color w:val="244061" w:themeColor="accent1" w:themeShade="80"/>
          <w:sz w:val="28"/>
          <w:szCs w:val="28"/>
        </w:rPr>
        <w:t>На весеннем льду легко провалиться;</w:t>
      </w:r>
    </w:p>
    <w:p w:rsidR="0079319C" w:rsidRPr="008D7CCB" w:rsidRDefault="0079319C" w:rsidP="008D7CCB">
      <w:pPr>
        <w:pStyle w:val="a3"/>
        <w:numPr>
          <w:ilvl w:val="0"/>
          <w:numId w:val="9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244061" w:themeColor="accent1" w:themeShade="80"/>
          <w:sz w:val="28"/>
          <w:szCs w:val="28"/>
        </w:rPr>
      </w:pPr>
      <w:r w:rsidRPr="008D7CCB">
        <w:rPr>
          <w:color w:val="244061" w:themeColor="accent1" w:themeShade="80"/>
          <w:sz w:val="28"/>
          <w:szCs w:val="28"/>
        </w:rPr>
        <w:t>  </w:t>
      </w:r>
      <w:r w:rsidRPr="008D7CCB">
        <w:rPr>
          <w:rStyle w:val="apple-converted-space"/>
          <w:color w:val="244061" w:themeColor="accent1" w:themeShade="80"/>
          <w:sz w:val="28"/>
          <w:szCs w:val="28"/>
        </w:rPr>
        <w:t> </w:t>
      </w:r>
      <w:r w:rsidRPr="008D7CCB">
        <w:rPr>
          <w:color w:val="244061" w:themeColor="accent1" w:themeShade="80"/>
          <w:sz w:val="28"/>
          <w:szCs w:val="28"/>
        </w:rPr>
        <w:t>Быстрее всего процесс распада льда происходит у берегов;</w:t>
      </w:r>
    </w:p>
    <w:p w:rsidR="0079319C" w:rsidRPr="008D7CCB" w:rsidRDefault="0079319C" w:rsidP="008D7CCB">
      <w:pPr>
        <w:pStyle w:val="a3"/>
        <w:numPr>
          <w:ilvl w:val="0"/>
          <w:numId w:val="9"/>
        </w:numPr>
        <w:shd w:val="clear" w:color="auto" w:fill="FFFFFF"/>
        <w:spacing w:before="0" w:beforeAutospacing="0" w:after="125" w:afterAutospacing="0"/>
        <w:ind w:left="0" w:firstLine="0"/>
        <w:jc w:val="both"/>
        <w:rPr>
          <w:color w:val="244061" w:themeColor="accent1" w:themeShade="80"/>
          <w:sz w:val="28"/>
          <w:szCs w:val="28"/>
        </w:rPr>
      </w:pPr>
      <w:r w:rsidRPr="008D7CCB">
        <w:rPr>
          <w:color w:val="244061" w:themeColor="accent1" w:themeShade="80"/>
          <w:sz w:val="28"/>
          <w:szCs w:val="28"/>
        </w:rPr>
        <w:t>   </w:t>
      </w:r>
      <w:r w:rsidRPr="008D7CCB">
        <w:rPr>
          <w:rStyle w:val="apple-converted-space"/>
          <w:color w:val="244061" w:themeColor="accent1" w:themeShade="80"/>
          <w:sz w:val="28"/>
          <w:szCs w:val="28"/>
        </w:rPr>
        <w:t> </w:t>
      </w:r>
      <w:r w:rsidRPr="008D7CCB">
        <w:rPr>
          <w:color w:val="244061" w:themeColor="accent1" w:themeShade="80"/>
          <w:sz w:val="28"/>
          <w:szCs w:val="28"/>
        </w:rPr>
        <w:t>Весенний лед, покрытый снегом, быстро превращается в рыхлую массу.</w:t>
      </w:r>
    </w:p>
    <w:p w:rsidR="0079319C" w:rsidRPr="00DA393D" w:rsidRDefault="0079319C" w:rsidP="0045537E">
      <w:pPr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:rsidR="00DA393D" w:rsidRPr="0045537E" w:rsidRDefault="0079319C" w:rsidP="0045537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F2124"/>
          <w:sz w:val="24"/>
          <w:szCs w:val="24"/>
        </w:rPr>
      </w:pPr>
      <w:r w:rsidRPr="0079319C">
        <w:rPr>
          <w:rFonts w:ascii="Times New Roman" w:eastAsia="Times New Roman" w:hAnsi="Times New Roman" w:cs="Times New Roman"/>
          <w:noProof/>
          <w:color w:val="1F2124"/>
          <w:sz w:val="24"/>
          <w:szCs w:val="24"/>
        </w:rPr>
        <w:lastRenderedPageBreak/>
        <w:drawing>
          <wp:inline distT="0" distB="0" distL="0" distR="0">
            <wp:extent cx="2959100" cy="2721011"/>
            <wp:effectExtent l="19050" t="0" r="0" b="0"/>
            <wp:docPr id="3" name="Рисунок 2" descr="C:\Users\6\Downloads\рппоопооопоплпл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6\Downloads\рппоопооопоплплп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1064" r="19188" b="1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721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CCB" w:rsidRPr="008D7CCB" w:rsidRDefault="008D7CCB" w:rsidP="008D7CCB">
      <w:pPr>
        <w:pStyle w:val="a3"/>
        <w:shd w:val="clear" w:color="auto" w:fill="FFFFFF"/>
        <w:spacing w:before="0" w:beforeAutospacing="0" w:after="125" w:afterAutospacing="0"/>
        <w:jc w:val="center"/>
        <w:rPr>
          <w:color w:val="FF0000"/>
          <w:sz w:val="36"/>
          <w:szCs w:val="36"/>
        </w:rPr>
      </w:pPr>
      <w:r w:rsidRPr="008D7CCB">
        <w:rPr>
          <w:color w:val="FF0000"/>
          <w:sz w:val="36"/>
          <w:szCs w:val="36"/>
        </w:rPr>
        <w:t xml:space="preserve">Весной нужно усилить </w:t>
      </w:r>
      <w:proofErr w:type="gramStart"/>
      <w:r w:rsidRPr="008D7CCB">
        <w:rPr>
          <w:color w:val="FF0000"/>
          <w:sz w:val="36"/>
          <w:szCs w:val="36"/>
        </w:rPr>
        <w:t>контроль за</w:t>
      </w:r>
      <w:proofErr w:type="gramEnd"/>
      <w:r w:rsidRPr="008D7CCB">
        <w:rPr>
          <w:color w:val="FF0000"/>
          <w:sz w:val="36"/>
          <w:szCs w:val="36"/>
        </w:rPr>
        <w:t xml:space="preserve"> местами игр детей.</w:t>
      </w:r>
    </w:p>
    <w:p w:rsidR="008D7CCB" w:rsidRPr="008D7CCB" w:rsidRDefault="008D7CCB" w:rsidP="008D7CCB">
      <w:pPr>
        <w:pStyle w:val="a3"/>
        <w:shd w:val="clear" w:color="auto" w:fill="FFFFFF"/>
        <w:spacing w:before="0" w:beforeAutospacing="0" w:after="125" w:afterAutospacing="0"/>
        <w:jc w:val="both"/>
        <w:rPr>
          <w:color w:val="002060"/>
          <w:sz w:val="28"/>
          <w:szCs w:val="28"/>
        </w:rPr>
      </w:pPr>
      <w:r w:rsidRPr="008D7CCB">
        <w:rPr>
          <w:color w:val="002060"/>
          <w:sz w:val="28"/>
          <w:szCs w:val="28"/>
        </w:rPr>
        <w:t>Оставаясь без присмотра родителей и старших, не зная мер безопасности, дети играют на обрывистом берегу, а иногда катаются на льдинах водоема. Такая беспечность порой кончается трагически.</w:t>
      </w:r>
    </w:p>
    <w:p w:rsidR="008C0B02" w:rsidRPr="008D7CCB" w:rsidRDefault="008D7CCB" w:rsidP="0045537E">
      <w:pPr>
        <w:jc w:val="both"/>
        <w:rPr>
          <w:rFonts w:ascii="Times New Roman" w:hAnsi="Times New Roman" w:cs="Times New Roman"/>
          <w:sz w:val="36"/>
          <w:szCs w:val="36"/>
        </w:rPr>
      </w:pPr>
      <w:r w:rsidRPr="008D7CCB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2959100" cy="1232290"/>
            <wp:effectExtent l="19050" t="0" r="0" b="0"/>
            <wp:docPr id="7" name="Рисунок 3" descr="C:\Users\6\Downloads\цщшйркщйцшркщ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6\Downloads\цщшйркщйцшркщр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8498" r="4917" b="11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23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CCB" w:rsidRPr="00F41D49" w:rsidRDefault="008D7CCB" w:rsidP="008D7CCB">
      <w:pPr>
        <w:pStyle w:val="a3"/>
        <w:shd w:val="clear" w:color="auto" w:fill="FFFFFF"/>
        <w:spacing w:before="0" w:beforeAutospacing="0" w:after="125" w:afterAutospacing="0"/>
        <w:jc w:val="center"/>
        <w:rPr>
          <w:color w:val="FF0000"/>
          <w:sz w:val="32"/>
          <w:szCs w:val="32"/>
        </w:rPr>
      </w:pPr>
      <w:r w:rsidRPr="00F41D49">
        <w:rPr>
          <w:color w:val="FF0000"/>
          <w:sz w:val="32"/>
          <w:szCs w:val="32"/>
        </w:rPr>
        <w:lastRenderedPageBreak/>
        <w:t>Родители и педагоги!</w:t>
      </w:r>
    </w:p>
    <w:p w:rsidR="008D7CCB" w:rsidRDefault="008D7CCB" w:rsidP="008D7CCB">
      <w:pPr>
        <w:pStyle w:val="a3"/>
        <w:shd w:val="clear" w:color="auto" w:fill="FFFFFF"/>
        <w:spacing w:before="0" w:beforeAutospacing="0" w:after="125" w:afterAutospacing="0"/>
        <w:jc w:val="both"/>
        <w:rPr>
          <w:color w:val="002060"/>
          <w:sz w:val="32"/>
          <w:szCs w:val="32"/>
        </w:rPr>
      </w:pPr>
      <w:r w:rsidRPr="00F41D49">
        <w:rPr>
          <w:rStyle w:val="apple-converted-space"/>
          <w:color w:val="002060"/>
          <w:sz w:val="32"/>
          <w:szCs w:val="32"/>
        </w:rPr>
        <w:t> </w:t>
      </w:r>
      <w:r w:rsidRPr="00F41D49">
        <w:rPr>
          <w:color w:val="002060"/>
          <w:sz w:val="32"/>
          <w:szCs w:val="32"/>
        </w:rPr>
        <w:t>Не допускайте детей к реке без надзора взрослых, особенно во время ледохода; предупредите их об опасности </w:t>
      </w:r>
      <w:r w:rsidRPr="00F41D49">
        <w:rPr>
          <w:rStyle w:val="apple-converted-space"/>
          <w:color w:val="002060"/>
          <w:sz w:val="32"/>
          <w:szCs w:val="32"/>
        </w:rPr>
        <w:t> </w:t>
      </w:r>
      <w:r w:rsidRPr="00F41D49">
        <w:rPr>
          <w:color w:val="002060"/>
          <w:sz w:val="32"/>
          <w:szCs w:val="32"/>
        </w:rPr>
        <w:t>нахождения на льду при вскрытии реки или озера. Расскажите детям о правилах поведения в период паводка, запрещайте им шалить у воды, пресекайте лихачество. Оторванная льдина, холодная вода, быстрое течение грозят гибелью.</w:t>
      </w:r>
      <w:r w:rsidRPr="00F41D49">
        <w:rPr>
          <w:rStyle w:val="apple-converted-space"/>
          <w:color w:val="002060"/>
          <w:sz w:val="32"/>
          <w:szCs w:val="32"/>
        </w:rPr>
        <w:t> </w:t>
      </w:r>
      <w:r w:rsidRPr="00F41D49">
        <w:rPr>
          <w:color w:val="002060"/>
          <w:sz w:val="32"/>
          <w:szCs w:val="32"/>
        </w:rPr>
        <w:t>Помните, что в период паводка, даже при незначительном ледоходе, несчастные случаи чаще всего происходят с детьми. Разъясните детям меры предосторожности в период ледохода и весеннего паводка.</w:t>
      </w:r>
    </w:p>
    <w:p w:rsidR="00F41D49" w:rsidRPr="00F41D49" w:rsidRDefault="00F41D49" w:rsidP="008D7CCB">
      <w:pPr>
        <w:pStyle w:val="a3"/>
        <w:shd w:val="clear" w:color="auto" w:fill="FFFFFF"/>
        <w:spacing w:before="0" w:beforeAutospacing="0" w:after="125" w:afterAutospacing="0"/>
        <w:jc w:val="both"/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 xml:space="preserve">        </w:t>
      </w:r>
      <w:r w:rsidRPr="00F41D49">
        <w:rPr>
          <w:noProof/>
          <w:color w:val="002060"/>
          <w:sz w:val="32"/>
          <w:szCs w:val="32"/>
        </w:rPr>
        <w:drawing>
          <wp:inline distT="0" distB="0" distL="0" distR="0">
            <wp:extent cx="2362200" cy="1769370"/>
            <wp:effectExtent l="19050" t="0" r="0" b="0"/>
            <wp:docPr id="9" name="Рисунок 5" descr="C:\Users\6\Downloads\осторожно т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6\Downloads\осторожно тл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6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1D49" w:rsidRPr="00F41D49" w:rsidSect="006F644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6220"/>
    <w:multiLevelType w:val="multilevel"/>
    <w:tmpl w:val="E5A8D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A70B0"/>
    <w:multiLevelType w:val="hybridMultilevel"/>
    <w:tmpl w:val="9D265CB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1C62B6C"/>
    <w:multiLevelType w:val="hybridMultilevel"/>
    <w:tmpl w:val="8EACFC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434F7C"/>
    <w:multiLevelType w:val="hybridMultilevel"/>
    <w:tmpl w:val="21587366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>
    <w:nsid w:val="461D157B"/>
    <w:multiLevelType w:val="hybridMultilevel"/>
    <w:tmpl w:val="A16EA67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6946C1C"/>
    <w:multiLevelType w:val="hybridMultilevel"/>
    <w:tmpl w:val="DE249F2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996A2A"/>
    <w:multiLevelType w:val="hybridMultilevel"/>
    <w:tmpl w:val="19D66A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B316E8"/>
    <w:multiLevelType w:val="multilevel"/>
    <w:tmpl w:val="018E1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672526"/>
    <w:multiLevelType w:val="multilevel"/>
    <w:tmpl w:val="F622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BD5972"/>
    <w:multiLevelType w:val="hybridMultilevel"/>
    <w:tmpl w:val="484CF5D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BE83F68"/>
    <w:multiLevelType w:val="multilevel"/>
    <w:tmpl w:val="5A66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F542E"/>
    <w:multiLevelType w:val="hybridMultilevel"/>
    <w:tmpl w:val="714CD7C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  <w:lvlOverride w:ilvl="0">
      <w:startOverride w:val="4"/>
    </w:lvlOverride>
  </w:num>
  <w:num w:numId="4">
    <w:abstractNumId w:val="0"/>
    <w:lvlOverride w:ilvl="0">
      <w:startOverride w:val="5"/>
    </w:lvlOverride>
  </w:num>
  <w:num w:numId="5">
    <w:abstractNumId w:val="0"/>
    <w:lvlOverride w:ilvl="0">
      <w:startOverride w:val="6"/>
    </w:lvlOverride>
  </w:num>
  <w:num w:numId="6">
    <w:abstractNumId w:val="0"/>
    <w:lvlOverride w:ilvl="0">
      <w:startOverride w:val="7"/>
    </w:lvlOverride>
  </w:num>
  <w:num w:numId="7">
    <w:abstractNumId w:val="10"/>
    <w:lvlOverride w:ilvl="0">
      <w:startOverride w:val="8"/>
    </w:lvlOverride>
  </w:num>
  <w:num w:numId="8">
    <w:abstractNumId w:val="10"/>
    <w:lvlOverride w:ilvl="0">
      <w:startOverride w:val="9"/>
    </w:lvlOverride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6"/>
  </w:num>
  <w:num w:numId="14">
    <w:abstractNumId w:val="4"/>
  </w:num>
  <w:num w:numId="15">
    <w:abstractNumId w:val="11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537E"/>
    <w:rsid w:val="00045081"/>
    <w:rsid w:val="000C4F8D"/>
    <w:rsid w:val="001301EF"/>
    <w:rsid w:val="003C6224"/>
    <w:rsid w:val="0045537E"/>
    <w:rsid w:val="005E52C9"/>
    <w:rsid w:val="00605BB5"/>
    <w:rsid w:val="006E1BE7"/>
    <w:rsid w:val="006E3460"/>
    <w:rsid w:val="006F644F"/>
    <w:rsid w:val="0079319C"/>
    <w:rsid w:val="007A66AE"/>
    <w:rsid w:val="008C0B02"/>
    <w:rsid w:val="008D7CCB"/>
    <w:rsid w:val="009F5248"/>
    <w:rsid w:val="00BD0373"/>
    <w:rsid w:val="00DA393D"/>
    <w:rsid w:val="00EE0AE9"/>
    <w:rsid w:val="00F41D49"/>
    <w:rsid w:val="00FF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1EF"/>
  </w:style>
  <w:style w:type="paragraph" w:styleId="4">
    <w:name w:val="heading 4"/>
    <w:basedOn w:val="a"/>
    <w:link w:val="40"/>
    <w:uiPriority w:val="9"/>
    <w:qFormat/>
    <w:rsid w:val="004553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5537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455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537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5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37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3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7DB77-0936-4E6F-A570-87134631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10</cp:revision>
  <cp:lastPrinted>2020-08-27T01:51:00Z</cp:lastPrinted>
  <dcterms:created xsi:type="dcterms:W3CDTF">2020-08-25T06:54:00Z</dcterms:created>
  <dcterms:modified xsi:type="dcterms:W3CDTF">2021-02-05T08:32:00Z</dcterms:modified>
</cp:coreProperties>
</file>