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C89" w:rsidRDefault="00D92C89"/>
    <w:tbl>
      <w:tblPr>
        <w:tblpPr w:leftFromText="180" w:rightFromText="180" w:vertAnchor="text" w:tblpXSpec="right" w:tblpY="1"/>
        <w:tblW w:w="4897" w:type="dxa"/>
        <w:tblLook w:val="04A0" w:firstRow="1" w:lastRow="0" w:firstColumn="1" w:lastColumn="0" w:noHBand="0" w:noVBand="1"/>
      </w:tblPr>
      <w:tblGrid>
        <w:gridCol w:w="4897"/>
      </w:tblGrid>
      <w:tr w:rsidR="00D92C89">
        <w:tc>
          <w:tcPr>
            <w:tcW w:w="4897" w:type="dxa"/>
            <w:shd w:val="clear" w:color="auto" w:fill="auto"/>
          </w:tcPr>
          <w:p w:rsidR="00D92C89" w:rsidRDefault="00600D5B">
            <w:pPr>
              <w:pStyle w:val="Iauiue"/>
              <w:widowControl/>
              <w:ind w:left="743" w:hanging="74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№ 3 </w:t>
            </w:r>
            <w:r>
              <w:rPr>
                <w:sz w:val="24"/>
                <w:szCs w:val="24"/>
              </w:rPr>
              <w:br/>
              <w:t xml:space="preserve">к Положению о проведении </w:t>
            </w:r>
            <w:r>
              <w:rPr>
                <w:sz w:val="24"/>
                <w:szCs w:val="24"/>
              </w:rPr>
              <w:br/>
              <w:t>Х</w:t>
            </w: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Всероссийской акции </w:t>
            </w:r>
            <w:r>
              <w:rPr>
                <w:sz w:val="24"/>
                <w:szCs w:val="24"/>
              </w:rPr>
              <w:br/>
              <w:t>«Добровольцы – детям»</w:t>
            </w:r>
          </w:p>
          <w:p w:rsidR="00D92C89" w:rsidRDefault="00D92C89">
            <w:pPr>
              <w:pStyle w:val="Iauiue"/>
              <w:widowControl/>
              <w:ind w:left="743" w:hanging="743"/>
              <w:jc w:val="both"/>
              <w:rPr>
                <w:sz w:val="28"/>
                <w:szCs w:val="28"/>
              </w:rPr>
            </w:pPr>
          </w:p>
        </w:tc>
      </w:tr>
    </w:tbl>
    <w:p w:rsidR="00D92C89" w:rsidRDefault="00D92C89">
      <w:pPr>
        <w:pStyle w:val="Iauiue"/>
        <w:widowControl/>
        <w:jc w:val="right"/>
        <w:rPr>
          <w:b/>
        </w:rPr>
      </w:pPr>
    </w:p>
    <w:p w:rsidR="00D92C89" w:rsidRDefault="00D92C89">
      <w:pPr>
        <w:jc w:val="center"/>
        <w:rPr>
          <w:b/>
        </w:rPr>
      </w:pPr>
    </w:p>
    <w:p w:rsidR="00D92C89" w:rsidRDefault="00D92C89">
      <w:pPr>
        <w:jc w:val="center"/>
        <w:rPr>
          <w:b/>
        </w:rPr>
      </w:pPr>
    </w:p>
    <w:p w:rsidR="00D92C89" w:rsidRDefault="00D92C89">
      <w:pPr>
        <w:jc w:val="center"/>
        <w:rPr>
          <w:b/>
        </w:rPr>
      </w:pPr>
    </w:p>
    <w:p w:rsidR="00D92C89" w:rsidRDefault="00D57B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ИНФОРМАЦИЯ</w:t>
      </w:r>
      <w:r w:rsidR="00600D5B">
        <w:rPr>
          <w:rFonts w:ascii="Times New Roman" w:hAnsi="Times New Roman" w:cs="Times New Roman"/>
          <w:b/>
        </w:rPr>
        <w:t xml:space="preserve"> ОБ ИТОГАХ УЧАСТИЯ В Х</w:t>
      </w:r>
      <w:r w:rsidR="00600D5B">
        <w:rPr>
          <w:rFonts w:ascii="Times New Roman" w:hAnsi="Times New Roman" w:cs="Times New Roman"/>
          <w:b/>
          <w:lang w:val="en-US"/>
        </w:rPr>
        <w:t>III</w:t>
      </w:r>
      <w:r w:rsidR="00600D5B">
        <w:rPr>
          <w:rFonts w:ascii="Times New Roman" w:hAnsi="Times New Roman" w:cs="Times New Roman"/>
          <w:b/>
        </w:rPr>
        <w:t xml:space="preserve"> ВСЕРОССИЙСКОЙ АКЦИИ «ДОБРОВОЛЬЦЫ – ДЕТЯМ» </w:t>
      </w:r>
      <w:r w:rsidR="00600D5B">
        <w:rPr>
          <w:rStyle w:val="af8"/>
          <w:rFonts w:ascii="Times New Roman" w:hAnsi="Times New Roman" w:cs="Times New Roman"/>
          <w:b/>
        </w:rPr>
        <w:footnoteReference w:id="1"/>
      </w:r>
    </w:p>
    <w:p w:rsidR="00210788" w:rsidRPr="00210788" w:rsidRDefault="002107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788">
        <w:rPr>
          <w:rFonts w:ascii="Times New Roman" w:hAnsi="Times New Roman" w:cs="Times New Roman"/>
          <w:b/>
          <w:sz w:val="28"/>
          <w:szCs w:val="28"/>
        </w:rPr>
        <w:t>ОГКУСО «Центр помощи детям, оставшимся без попечения родителей, г. Шелехова»</w:t>
      </w:r>
    </w:p>
    <w:p w:rsidR="00D92C89" w:rsidRDefault="00600D5B">
      <w:pPr>
        <w:ind w:left="36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Раздел 2. МАСШТАБНОСТЬ АКЦИИ В СУБЪЕКТАХ РОССИЙСКОЙ ФЕДЕРАЦИИ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"/>
        <w:gridCol w:w="12209"/>
        <w:gridCol w:w="64"/>
        <w:gridCol w:w="1355"/>
      </w:tblGrid>
      <w:tr w:rsidR="00D92C89">
        <w:trPr>
          <w:trHeight w:val="346"/>
          <w:jc w:val="center"/>
        </w:trPr>
        <w:tc>
          <w:tcPr>
            <w:tcW w:w="302" w:type="pct"/>
            <w:vMerge w:val="restar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4698" w:type="pct"/>
            <w:gridSpan w:val="3"/>
            <w:shd w:val="clear" w:color="auto" w:fill="C2D69B"/>
          </w:tcPr>
          <w:p w:rsidR="00D92C89" w:rsidRDefault="00600D5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организаторов добровольческой деятельности, принявших участие в Акции</w:t>
            </w:r>
          </w:p>
        </w:tc>
      </w:tr>
      <w:tr w:rsidR="00D92C89">
        <w:trPr>
          <w:trHeight w:val="346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09" w:type="pct"/>
            <w:shd w:val="clear" w:color="auto" w:fill="EAF1DD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489" w:type="pct"/>
            <w:gridSpan w:val="2"/>
            <w:shd w:val="clear" w:color="auto" w:fill="EAF1DD"/>
          </w:tcPr>
          <w:p w:rsidR="00D92C89" w:rsidRDefault="00D92C89">
            <w:pPr>
              <w:pStyle w:val="Iauiue"/>
              <w:jc w:val="both"/>
              <w:rPr>
                <w:sz w:val="24"/>
                <w:szCs w:val="24"/>
              </w:rPr>
            </w:pPr>
          </w:p>
        </w:tc>
      </w:tr>
      <w:tr w:rsidR="00D92C89">
        <w:trPr>
          <w:trHeight w:val="346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98" w:type="pct"/>
            <w:gridSpan w:val="3"/>
            <w:shd w:val="clear" w:color="auto" w:fill="auto"/>
          </w:tcPr>
          <w:p w:rsidR="00D92C89" w:rsidRDefault="00600D5B">
            <w:pPr>
              <w:pStyle w:val="Iauiue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</w:tr>
      <w:tr w:rsidR="00D92C89">
        <w:trPr>
          <w:trHeight w:val="484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09" w:type="pct"/>
            <w:shd w:val="clear" w:color="auto" w:fill="auto"/>
          </w:tcPr>
          <w:p w:rsidR="00D92C89" w:rsidRDefault="00600D5B">
            <w:pPr>
              <w:pStyle w:val="Iauiu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Учреждения социального обслуживания, работающие с детьми, находящимися в трудной жизненной ситуации, в том числе нуждающимися в помощи; </w:t>
            </w:r>
          </w:p>
        </w:tc>
        <w:tc>
          <w:tcPr>
            <w:tcW w:w="489" w:type="pct"/>
            <w:gridSpan w:val="2"/>
          </w:tcPr>
          <w:p w:rsidR="00D92C89" w:rsidRDefault="00D92C89">
            <w:pPr>
              <w:pStyle w:val="Iauiue"/>
              <w:jc w:val="both"/>
              <w:rPr>
                <w:sz w:val="24"/>
                <w:szCs w:val="24"/>
              </w:rPr>
            </w:pPr>
          </w:p>
        </w:tc>
      </w:tr>
      <w:tr w:rsidR="00D92C89">
        <w:trPr>
          <w:trHeight w:val="374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09" w:type="pct"/>
            <w:shd w:val="clear" w:color="auto" w:fill="auto"/>
          </w:tcPr>
          <w:p w:rsidR="00D92C89" w:rsidRDefault="00600D5B">
            <w:pPr>
              <w:pStyle w:val="Iauiu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учреждения социальной сферы (образования, культуры, спорта, молодежной политики);</w:t>
            </w:r>
          </w:p>
        </w:tc>
        <w:tc>
          <w:tcPr>
            <w:tcW w:w="489" w:type="pct"/>
            <w:gridSpan w:val="2"/>
          </w:tcPr>
          <w:p w:rsidR="00D92C89" w:rsidRDefault="00D92C89">
            <w:pPr>
              <w:pStyle w:val="Iauiue"/>
              <w:jc w:val="both"/>
              <w:rPr>
                <w:sz w:val="24"/>
                <w:szCs w:val="24"/>
              </w:rPr>
            </w:pPr>
          </w:p>
        </w:tc>
      </w:tr>
      <w:tr w:rsidR="00D92C89">
        <w:trPr>
          <w:trHeight w:val="360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09" w:type="pct"/>
            <w:shd w:val="clear" w:color="auto" w:fill="auto"/>
          </w:tcPr>
          <w:p w:rsidR="00D92C89" w:rsidRDefault="00600D5B">
            <w:pPr>
              <w:pStyle w:val="Iauiu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Общественные организации, в том числе добровольческие;</w:t>
            </w:r>
          </w:p>
        </w:tc>
        <w:tc>
          <w:tcPr>
            <w:tcW w:w="489" w:type="pct"/>
            <w:gridSpan w:val="2"/>
          </w:tcPr>
          <w:p w:rsidR="00D92C89" w:rsidRDefault="00D92C89">
            <w:pPr>
              <w:pStyle w:val="Iauiue"/>
              <w:jc w:val="both"/>
              <w:rPr>
                <w:sz w:val="24"/>
                <w:szCs w:val="24"/>
              </w:rPr>
            </w:pPr>
          </w:p>
        </w:tc>
      </w:tr>
      <w:tr w:rsidR="00D92C89">
        <w:trPr>
          <w:trHeight w:val="388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09" w:type="pct"/>
            <w:shd w:val="clear" w:color="auto" w:fill="auto"/>
          </w:tcPr>
          <w:p w:rsidR="00D92C89" w:rsidRDefault="00600D5B">
            <w:pPr>
              <w:pStyle w:val="Iauiu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Добровольческие группы, сформированные для участия в акции, включая студенческие и детские;</w:t>
            </w:r>
          </w:p>
        </w:tc>
        <w:tc>
          <w:tcPr>
            <w:tcW w:w="489" w:type="pct"/>
            <w:gridSpan w:val="2"/>
          </w:tcPr>
          <w:p w:rsidR="00D92C89" w:rsidRDefault="00D92C89">
            <w:pPr>
              <w:pStyle w:val="Iauiue"/>
              <w:jc w:val="both"/>
              <w:rPr>
                <w:sz w:val="24"/>
                <w:szCs w:val="24"/>
              </w:rPr>
            </w:pPr>
          </w:p>
        </w:tc>
      </w:tr>
      <w:tr w:rsidR="00D92C89">
        <w:trPr>
          <w:trHeight w:val="388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09" w:type="pct"/>
            <w:shd w:val="clear" w:color="auto" w:fill="auto"/>
          </w:tcPr>
          <w:p w:rsidR="00D92C89" w:rsidRDefault="00600D5B">
            <w:pPr>
              <w:pStyle w:val="Iauiu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Добровольцы, проявившие личные инициативы</w:t>
            </w:r>
          </w:p>
        </w:tc>
        <w:tc>
          <w:tcPr>
            <w:tcW w:w="489" w:type="pct"/>
            <w:gridSpan w:val="2"/>
          </w:tcPr>
          <w:p w:rsidR="00D92C89" w:rsidRDefault="00D92C89">
            <w:pPr>
              <w:pStyle w:val="Iauiue"/>
              <w:jc w:val="both"/>
              <w:rPr>
                <w:sz w:val="24"/>
                <w:szCs w:val="24"/>
              </w:rPr>
            </w:pPr>
          </w:p>
        </w:tc>
      </w:tr>
      <w:tr w:rsidR="00D92C89">
        <w:trPr>
          <w:trHeight w:val="346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09" w:type="pct"/>
            <w:shd w:val="clear" w:color="auto" w:fill="auto"/>
          </w:tcPr>
          <w:p w:rsidR="00D92C89" w:rsidRDefault="00600D5B">
            <w:pPr>
              <w:pStyle w:val="Iauiu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Иные организации </w:t>
            </w:r>
            <w:r>
              <w:rPr>
                <w:i/>
                <w:sz w:val="22"/>
                <w:szCs w:val="22"/>
              </w:rPr>
              <w:t>(указать, какие)</w:t>
            </w:r>
          </w:p>
        </w:tc>
        <w:tc>
          <w:tcPr>
            <w:tcW w:w="489" w:type="pct"/>
            <w:gridSpan w:val="2"/>
          </w:tcPr>
          <w:p w:rsidR="00D92C89" w:rsidRDefault="00D92C89">
            <w:pPr>
              <w:pStyle w:val="Iauiue"/>
              <w:jc w:val="both"/>
              <w:rPr>
                <w:sz w:val="24"/>
                <w:szCs w:val="24"/>
              </w:rPr>
            </w:pPr>
          </w:p>
        </w:tc>
      </w:tr>
      <w:tr w:rsidR="00D92C89">
        <w:trPr>
          <w:trHeight w:val="346"/>
          <w:jc w:val="center"/>
        </w:trPr>
        <w:tc>
          <w:tcPr>
            <w:tcW w:w="302" w:type="pct"/>
            <w:vMerge w:val="restar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2.2.</w:t>
            </w:r>
          </w:p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98" w:type="pct"/>
            <w:gridSpan w:val="3"/>
            <w:shd w:val="clear" w:color="auto" w:fill="C2D69B"/>
          </w:tcPr>
          <w:p w:rsidR="00D92C89" w:rsidRDefault="00600D5B">
            <w:pPr>
              <w:pStyle w:val="Iauiue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Количество добровольцев, принявших участие в Акции</w:t>
            </w:r>
          </w:p>
        </w:tc>
      </w:tr>
      <w:tr w:rsidR="00D92C89">
        <w:trPr>
          <w:trHeight w:val="346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09" w:type="pct"/>
            <w:shd w:val="clear" w:color="auto" w:fill="EAF1DD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489" w:type="pct"/>
            <w:gridSpan w:val="2"/>
            <w:shd w:val="clear" w:color="auto" w:fill="EAF1DD"/>
          </w:tcPr>
          <w:p w:rsidR="00D92C89" w:rsidRDefault="00BB3E18" w:rsidP="007B66F6">
            <w:pPr>
              <w:pStyle w:val="Iaui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D92C89">
        <w:trPr>
          <w:trHeight w:val="346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09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 дети, находящиеся в трудной жизненной ситуации</w:t>
            </w:r>
          </w:p>
        </w:tc>
        <w:tc>
          <w:tcPr>
            <w:tcW w:w="489" w:type="pct"/>
            <w:gridSpan w:val="2"/>
            <w:shd w:val="clear" w:color="auto" w:fill="auto"/>
          </w:tcPr>
          <w:p w:rsidR="00D92C89" w:rsidRDefault="00BB3E18" w:rsidP="007B66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D92C89">
        <w:trPr>
          <w:trHeight w:val="346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98" w:type="pct"/>
            <w:gridSpan w:val="3"/>
            <w:shd w:val="clear" w:color="auto" w:fill="auto"/>
          </w:tcPr>
          <w:p w:rsidR="00D92C89" w:rsidRDefault="00600D5B">
            <w:pPr>
              <w:pStyle w:val="Iauiue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из них:</w:t>
            </w:r>
          </w:p>
        </w:tc>
      </w:tr>
      <w:tr w:rsidR="00D92C89">
        <w:trPr>
          <w:trHeight w:val="346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09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Выпускники организаций для детей-сирот, дети-сироты и дети, оставшиеся без попечения родителей</w:t>
            </w:r>
          </w:p>
        </w:tc>
        <w:tc>
          <w:tcPr>
            <w:tcW w:w="489" w:type="pct"/>
            <w:gridSpan w:val="2"/>
          </w:tcPr>
          <w:p w:rsidR="00D92C89" w:rsidRDefault="00BB3E18" w:rsidP="007B66F6">
            <w:pPr>
              <w:pStyle w:val="Iaui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D92C89">
        <w:trPr>
          <w:trHeight w:val="318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09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Дети-инвалиды и дети с ограниченными возможностями здоровья</w:t>
            </w:r>
          </w:p>
        </w:tc>
        <w:tc>
          <w:tcPr>
            <w:tcW w:w="489" w:type="pct"/>
            <w:gridSpan w:val="2"/>
          </w:tcPr>
          <w:p w:rsidR="00D92C89" w:rsidRDefault="00BB3E18" w:rsidP="007B66F6">
            <w:pPr>
              <w:pStyle w:val="Iaui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D92C89">
        <w:trPr>
          <w:trHeight w:val="199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09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Дети, состоящие на различных видах профилактического учета</w:t>
            </w:r>
          </w:p>
        </w:tc>
        <w:tc>
          <w:tcPr>
            <w:tcW w:w="489" w:type="pct"/>
            <w:gridSpan w:val="2"/>
          </w:tcPr>
          <w:p w:rsidR="00D92C89" w:rsidRDefault="00BB3E18" w:rsidP="007B66F6">
            <w:pPr>
              <w:pStyle w:val="Iaui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D92C89">
        <w:trPr>
          <w:trHeight w:val="199"/>
          <w:jc w:val="center"/>
        </w:trPr>
        <w:tc>
          <w:tcPr>
            <w:tcW w:w="302" w:type="pct"/>
            <w:vMerge w:val="restar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4698" w:type="pct"/>
            <w:gridSpan w:val="3"/>
            <w:shd w:val="clear" w:color="auto" w:fill="C2D69B"/>
          </w:tcPr>
          <w:p w:rsidR="00D92C89" w:rsidRDefault="00600D5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благополучателей Акции</w:t>
            </w:r>
          </w:p>
        </w:tc>
      </w:tr>
      <w:tr w:rsidR="00D92C89">
        <w:trPr>
          <w:trHeight w:val="199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09" w:type="pct"/>
            <w:shd w:val="clear" w:color="auto" w:fill="EAF1DD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489" w:type="pct"/>
            <w:gridSpan w:val="2"/>
            <w:shd w:val="clear" w:color="auto" w:fill="EAF1DD"/>
          </w:tcPr>
          <w:p w:rsidR="00D92C89" w:rsidRDefault="00BB3E18" w:rsidP="007B66F6">
            <w:pPr>
              <w:pStyle w:val="Iaui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1636</w:t>
            </w:r>
          </w:p>
        </w:tc>
      </w:tr>
      <w:tr w:rsidR="00D92C89">
        <w:trPr>
          <w:trHeight w:val="199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98" w:type="pct"/>
            <w:gridSpan w:val="3"/>
            <w:shd w:val="clear" w:color="auto" w:fill="auto"/>
          </w:tcPr>
          <w:p w:rsidR="00D92C89" w:rsidRDefault="00600D5B">
            <w:pPr>
              <w:pStyle w:val="Iauiue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</w:tr>
      <w:tr w:rsidR="00D92C89">
        <w:trPr>
          <w:trHeight w:val="199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09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Дети, находящиеся в государственных учреждениях, осуществляющих стационарное социальное обслуживание</w:t>
            </w:r>
          </w:p>
        </w:tc>
        <w:tc>
          <w:tcPr>
            <w:tcW w:w="489" w:type="pct"/>
            <w:gridSpan w:val="2"/>
          </w:tcPr>
          <w:p w:rsidR="00D92C89" w:rsidRDefault="00BB3E18" w:rsidP="007B66F6">
            <w:pPr>
              <w:pStyle w:val="Iaui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D92C89">
        <w:trPr>
          <w:trHeight w:val="199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09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Семьи с детьми, находящиеся в трудной жизненной ситуации</w:t>
            </w:r>
          </w:p>
        </w:tc>
        <w:tc>
          <w:tcPr>
            <w:tcW w:w="489" w:type="pct"/>
            <w:gridSpan w:val="2"/>
          </w:tcPr>
          <w:p w:rsidR="00D92C89" w:rsidRDefault="00BB3E18" w:rsidP="007B66F6">
            <w:pPr>
              <w:pStyle w:val="Iaui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D92C89">
        <w:trPr>
          <w:trHeight w:val="199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09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Ветераны Великой Отечественной войны, труженики тыла, пожилые одинокие люди, нуждающиеся во внимании и уходе</w:t>
            </w:r>
          </w:p>
        </w:tc>
        <w:tc>
          <w:tcPr>
            <w:tcW w:w="489" w:type="pct"/>
            <w:gridSpan w:val="2"/>
          </w:tcPr>
          <w:p w:rsidR="00D92C89" w:rsidRDefault="00BB3E18" w:rsidP="007B66F6">
            <w:pPr>
              <w:pStyle w:val="Iaui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</w:tr>
      <w:tr w:rsidR="00D92C89">
        <w:trPr>
          <w:trHeight w:val="199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09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специальной военной операции и члены их семей, в том числе несовершеннолетние дети</w:t>
            </w:r>
          </w:p>
        </w:tc>
        <w:tc>
          <w:tcPr>
            <w:tcW w:w="489" w:type="pct"/>
            <w:gridSpan w:val="2"/>
          </w:tcPr>
          <w:p w:rsidR="00D92C89" w:rsidRDefault="00BB3E18" w:rsidP="007B66F6">
            <w:pPr>
              <w:pStyle w:val="Iaui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D92C89">
        <w:trPr>
          <w:trHeight w:val="360"/>
          <w:jc w:val="center"/>
        </w:trPr>
        <w:tc>
          <w:tcPr>
            <w:tcW w:w="302" w:type="pct"/>
            <w:vMerge w:val="restar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4698" w:type="pct"/>
            <w:gridSpan w:val="3"/>
            <w:shd w:val="clear" w:color="auto" w:fill="C2D69B"/>
          </w:tcPr>
          <w:p w:rsidR="00D92C89" w:rsidRDefault="00600D5B">
            <w:pPr>
              <w:pStyle w:val="Iauiue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Количество мероприятий, реализованных в рамках Акции по номинациям</w:t>
            </w:r>
          </w:p>
        </w:tc>
      </w:tr>
      <w:tr w:rsidR="00D92C89">
        <w:trPr>
          <w:trHeight w:val="388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31" w:type="pct"/>
            <w:gridSpan w:val="2"/>
            <w:shd w:val="clear" w:color="auto" w:fill="auto"/>
          </w:tcPr>
          <w:p w:rsidR="00D92C89" w:rsidRDefault="00600D5B">
            <w:pPr>
              <w:pStyle w:val="Iauiu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Помощь другу</w:t>
            </w:r>
          </w:p>
          <w:p w:rsidR="00D92C89" w:rsidRDefault="00600D5B">
            <w:pPr>
              <w:pStyle w:val="Iauiue"/>
              <w:jc w:val="both"/>
              <w:rPr>
                <w:sz w:val="22"/>
                <w:szCs w:val="22"/>
              </w:rPr>
            </w:pPr>
            <w:r>
              <w:rPr>
                <w:i/>
              </w:rPr>
              <w:t>Успешные практики детского добровольчества в поддержку сверстников, находящихся в трудной жизненной ситуации</w:t>
            </w:r>
          </w:p>
        </w:tc>
        <w:tc>
          <w:tcPr>
            <w:tcW w:w="467" w:type="pct"/>
          </w:tcPr>
          <w:p w:rsidR="00D92C89" w:rsidRDefault="007B66F6" w:rsidP="007B66F6">
            <w:pPr>
              <w:pStyle w:val="Iaui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D92C89">
        <w:trPr>
          <w:trHeight w:val="388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31" w:type="pct"/>
            <w:gridSpan w:val="2"/>
            <w:shd w:val="clear" w:color="auto" w:fill="auto"/>
          </w:tcPr>
          <w:p w:rsidR="00D92C89" w:rsidRDefault="00600D5B">
            <w:pPr>
              <w:pStyle w:val="Iauiu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Помогаем всей семьёй</w:t>
            </w:r>
          </w:p>
          <w:p w:rsidR="00D92C89" w:rsidRDefault="00600D5B">
            <w:pPr>
              <w:pStyle w:val="Iauiue"/>
              <w:jc w:val="both"/>
              <w:rPr>
                <w:sz w:val="22"/>
                <w:szCs w:val="22"/>
              </w:rPr>
            </w:pPr>
            <w:r>
              <w:rPr>
                <w:i/>
              </w:rPr>
              <w:t>Успешные практики семейного добровольчества (с участием несовершеннолетних детей), направленные на решение социальных проблем и улучшение качества жизни местного сообщества</w:t>
            </w:r>
          </w:p>
        </w:tc>
        <w:tc>
          <w:tcPr>
            <w:tcW w:w="467" w:type="pct"/>
          </w:tcPr>
          <w:p w:rsidR="00D92C89" w:rsidRDefault="00D92C89" w:rsidP="007B66F6">
            <w:pPr>
              <w:pStyle w:val="Iauiue"/>
              <w:jc w:val="center"/>
              <w:rPr>
                <w:sz w:val="24"/>
                <w:szCs w:val="24"/>
              </w:rPr>
            </w:pPr>
          </w:p>
        </w:tc>
      </w:tr>
      <w:tr w:rsidR="00D92C89">
        <w:trPr>
          <w:trHeight w:val="388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31" w:type="pct"/>
            <w:gridSpan w:val="2"/>
            <w:shd w:val="clear" w:color="auto" w:fill="auto"/>
          </w:tcPr>
          <w:p w:rsidR="00D92C89" w:rsidRDefault="00600D5B">
            <w:pPr>
              <w:pStyle w:val="Iauiu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Забота в каждый дом</w:t>
            </w:r>
          </w:p>
          <w:p w:rsidR="00D92C89" w:rsidRDefault="00600D5B">
            <w:pPr>
              <w:pStyle w:val="Iauiue"/>
              <w:jc w:val="both"/>
              <w:rPr>
                <w:sz w:val="22"/>
                <w:szCs w:val="22"/>
              </w:rPr>
            </w:pPr>
            <w:r>
              <w:rPr>
                <w:i/>
              </w:rPr>
              <w:t>Успешные практики поддержки детей и семей с детьми в трудной жизненной ситуации</w:t>
            </w:r>
          </w:p>
        </w:tc>
        <w:tc>
          <w:tcPr>
            <w:tcW w:w="467" w:type="pct"/>
          </w:tcPr>
          <w:p w:rsidR="00D92C89" w:rsidRDefault="00D92C89" w:rsidP="007B66F6">
            <w:pPr>
              <w:pStyle w:val="Iauiue"/>
              <w:jc w:val="center"/>
              <w:rPr>
                <w:sz w:val="24"/>
                <w:szCs w:val="24"/>
              </w:rPr>
            </w:pPr>
          </w:p>
        </w:tc>
      </w:tr>
      <w:tr w:rsidR="00D92C89">
        <w:trPr>
          <w:trHeight w:val="388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31" w:type="pct"/>
            <w:gridSpan w:val="2"/>
            <w:shd w:val="clear" w:color="auto" w:fill="auto"/>
          </w:tcPr>
          <w:p w:rsidR="00D92C89" w:rsidRDefault="00600D5B">
            <w:pPr>
              <w:pStyle w:val="Iauiu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Школа добра</w:t>
            </w:r>
          </w:p>
          <w:p w:rsidR="00D92C89" w:rsidRDefault="00600D5B">
            <w:pPr>
              <w:pStyle w:val="Iauiue"/>
              <w:jc w:val="both"/>
              <w:rPr>
                <w:sz w:val="22"/>
                <w:szCs w:val="22"/>
              </w:rPr>
            </w:pPr>
            <w:r>
              <w:rPr>
                <w:i/>
              </w:rPr>
              <w:t>Успешные практики вовлечение детей, воспитанников учреждений для детей-сирот и детей, оставшихся без попечения родителей, детей-инвалидов, детей, находящихся в конфликте с законом, в добровольческую деятельность</w:t>
            </w:r>
          </w:p>
        </w:tc>
        <w:tc>
          <w:tcPr>
            <w:tcW w:w="467" w:type="pct"/>
          </w:tcPr>
          <w:p w:rsidR="00D92C89" w:rsidRDefault="007B66F6" w:rsidP="007B66F6">
            <w:pPr>
              <w:pStyle w:val="Iaui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D92C89">
        <w:trPr>
          <w:trHeight w:val="388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31" w:type="pct"/>
            <w:gridSpan w:val="2"/>
            <w:shd w:val="clear" w:color="auto" w:fill="auto"/>
          </w:tcPr>
          <w:p w:rsidR="00D92C89" w:rsidRDefault="00600D5B">
            <w:pPr>
              <w:tabs>
                <w:tab w:val="left" w:pos="1883"/>
              </w:tabs>
              <w:spacing w:after="0"/>
              <w:rPr>
                <w:rFonts w:ascii="Times New Roman" w:hAnsi="Times New Roman" w:cs="Times New Roman"/>
                <w:lang w:bidi="hi-IN"/>
              </w:rPr>
            </w:pPr>
            <w:r>
              <w:rPr>
                <w:rFonts w:ascii="Times New Roman" w:hAnsi="Times New Roman" w:cs="Times New Roman"/>
                <w:lang w:bidi="hi-IN"/>
              </w:rPr>
              <w:t>Связь поколений</w:t>
            </w:r>
          </w:p>
          <w:p w:rsidR="00D92C89" w:rsidRDefault="00600D5B">
            <w:pPr>
              <w:pStyle w:val="Iauiue"/>
              <w:jc w:val="both"/>
            </w:pPr>
            <w:r>
              <w:rPr>
                <w:i/>
                <w:lang w:bidi="hi-IN"/>
              </w:rPr>
              <w:t>У</w:t>
            </w:r>
            <w:r>
              <w:rPr>
                <w:i/>
                <w:lang w:eastAsia="ru-RU" w:bidi="hi-IN"/>
              </w:rPr>
              <w:t>спешные практики объединения детей-добровольцев и «серебряных» волонтёров для оказания помощи и поддержки детям и семьям с детьми, находящимся в трудной жизненной ситуации</w:t>
            </w:r>
          </w:p>
        </w:tc>
        <w:tc>
          <w:tcPr>
            <w:tcW w:w="467" w:type="pct"/>
          </w:tcPr>
          <w:p w:rsidR="00D92C89" w:rsidRDefault="00D92C89" w:rsidP="007B66F6">
            <w:pPr>
              <w:pStyle w:val="Iauiue"/>
              <w:jc w:val="center"/>
              <w:rPr>
                <w:sz w:val="24"/>
                <w:szCs w:val="24"/>
              </w:rPr>
            </w:pPr>
          </w:p>
        </w:tc>
      </w:tr>
      <w:tr w:rsidR="00D92C89">
        <w:trPr>
          <w:trHeight w:val="388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31" w:type="pct"/>
            <w:gridSpan w:val="2"/>
            <w:shd w:val="clear" w:color="auto" w:fill="auto"/>
          </w:tcPr>
          <w:p w:rsidR="00D92C89" w:rsidRDefault="00600D5B">
            <w:pPr>
              <w:pStyle w:val="Iauiu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сердца к сердцу</w:t>
            </w:r>
          </w:p>
          <w:p w:rsidR="00D92C89" w:rsidRDefault="00600D5B">
            <w:pPr>
              <w:pStyle w:val="Iauiue"/>
              <w:jc w:val="both"/>
              <w:rPr>
                <w:sz w:val="22"/>
                <w:szCs w:val="22"/>
              </w:rPr>
            </w:pPr>
            <w:r>
              <w:rPr>
                <w:i/>
              </w:rPr>
              <w:t>Успешные практики, направленные на оказание детьми-добровольцами помощи ветеранам Великой Отечественной войны, труженикам тыла, пожилым одиноким людям, нуждающимся во внимании и уходе</w:t>
            </w:r>
          </w:p>
        </w:tc>
        <w:tc>
          <w:tcPr>
            <w:tcW w:w="467" w:type="pct"/>
          </w:tcPr>
          <w:p w:rsidR="00D92C89" w:rsidRDefault="007B66F6" w:rsidP="007B66F6">
            <w:pPr>
              <w:pStyle w:val="Iaui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92C89">
        <w:trPr>
          <w:trHeight w:val="388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31" w:type="pct"/>
            <w:gridSpan w:val="2"/>
            <w:shd w:val="clear" w:color="auto" w:fill="auto"/>
          </w:tcPr>
          <w:p w:rsidR="00D92C89" w:rsidRDefault="00600D5B">
            <w:pPr>
              <w:pStyle w:val="Iauiu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Для СВОих </w:t>
            </w:r>
          </w:p>
          <w:p w:rsidR="00D92C89" w:rsidRDefault="00600D5B">
            <w:pPr>
              <w:pStyle w:val="Iauiue"/>
              <w:jc w:val="both"/>
              <w:rPr>
                <w:sz w:val="22"/>
                <w:szCs w:val="22"/>
              </w:rPr>
            </w:pPr>
            <w:r>
              <w:rPr>
                <w:i/>
              </w:rPr>
              <w:t>Успешные практики детского добровольчества по оказанию поддержки участникам специальной военной операции и членам их семей, в том числе несовершеннолетним детям</w:t>
            </w:r>
          </w:p>
        </w:tc>
        <w:tc>
          <w:tcPr>
            <w:tcW w:w="467" w:type="pct"/>
          </w:tcPr>
          <w:p w:rsidR="00D92C89" w:rsidRDefault="007B66F6" w:rsidP="007B66F6">
            <w:pPr>
              <w:pStyle w:val="Iaui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D92C89">
        <w:trPr>
          <w:trHeight w:val="388"/>
          <w:jc w:val="center"/>
        </w:trPr>
        <w:tc>
          <w:tcPr>
            <w:tcW w:w="302" w:type="pct"/>
            <w:vMerge/>
          </w:tcPr>
          <w:p w:rsidR="00D92C89" w:rsidRDefault="00D92C8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31" w:type="pct"/>
            <w:gridSpan w:val="2"/>
            <w:shd w:val="clear" w:color="auto" w:fill="auto"/>
          </w:tcPr>
          <w:p w:rsidR="00D92C89" w:rsidRDefault="00600D5B">
            <w:pPr>
              <w:pStyle w:val="Iauiu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Выбираем профессию</w:t>
            </w:r>
          </w:p>
          <w:p w:rsidR="00D92C89" w:rsidRDefault="00600D5B">
            <w:pPr>
              <w:pStyle w:val="Iauiue"/>
              <w:jc w:val="both"/>
              <w:rPr>
                <w:sz w:val="22"/>
                <w:szCs w:val="22"/>
              </w:rPr>
            </w:pPr>
            <w:r>
              <w:rPr>
                <w:i/>
              </w:rPr>
              <w:t>Успешные практики (включая студенческие добровольческие инициативы) содействия детям, находящимся в трудной жизненной ситуации, в профессиональной ориентации, выборе профессии, профессиональном становлении</w:t>
            </w:r>
          </w:p>
        </w:tc>
        <w:tc>
          <w:tcPr>
            <w:tcW w:w="467" w:type="pct"/>
          </w:tcPr>
          <w:p w:rsidR="00D92C89" w:rsidRDefault="00D92C89">
            <w:pPr>
              <w:pStyle w:val="Iauiue"/>
              <w:jc w:val="both"/>
              <w:rPr>
                <w:sz w:val="24"/>
                <w:szCs w:val="24"/>
              </w:rPr>
            </w:pPr>
          </w:p>
        </w:tc>
      </w:tr>
    </w:tbl>
    <w:p w:rsidR="00D92C89" w:rsidRDefault="00D92C89">
      <w:pPr>
        <w:spacing w:after="0"/>
        <w:ind w:left="360"/>
        <w:jc w:val="center"/>
        <w:rPr>
          <w:rFonts w:ascii="Times New Roman" w:hAnsi="Times New Roman" w:cs="Times New Roman"/>
          <w:b/>
        </w:rPr>
      </w:pPr>
    </w:p>
    <w:p w:rsidR="00D92C89" w:rsidRDefault="00D92C8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D92C89" w:rsidRDefault="00D92C8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D92C89" w:rsidRDefault="00D92C8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D92C89" w:rsidRDefault="00600D5B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 xml:space="preserve">Раздел 3. ПРЕДЛОЖЕНИЯ ПО НОМИНИРОВАНИЮ НА </w:t>
      </w:r>
      <w:r>
        <w:rPr>
          <w:rFonts w:ascii="Times New Roman" w:hAnsi="Times New Roman" w:cs="Times New Roman"/>
          <w:b/>
        </w:rPr>
        <w:br/>
        <w:t>ЗВАНИЕ ЛИДЕРА ХIII ВСЕРОССИЙСКОЙ АКЦИИ «ДОБРОВОЛЬЦЫ – ДЕТЯМ»</w:t>
      </w:r>
    </w:p>
    <w:p w:rsidR="00D92C89" w:rsidRDefault="00600D5B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(Лучшие добровольческие практики, реализованные в рамках Акции в субъекте Российской Федерации)</w:t>
      </w:r>
    </w:p>
    <w:p w:rsidR="00D92C89" w:rsidRDefault="00D92C89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6"/>
        <w:gridCol w:w="4980"/>
        <w:gridCol w:w="8867"/>
      </w:tblGrid>
      <w:tr w:rsidR="00D92C89" w:rsidTr="009B0636">
        <w:trPr>
          <w:trHeight w:val="367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3.1.</w:t>
            </w:r>
          </w:p>
        </w:tc>
        <w:tc>
          <w:tcPr>
            <w:tcW w:w="1717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№ 1 (2,3)</w:t>
            </w:r>
          </w:p>
        </w:tc>
        <w:tc>
          <w:tcPr>
            <w:tcW w:w="3057" w:type="pct"/>
            <w:shd w:val="clear" w:color="auto" w:fill="auto"/>
          </w:tcPr>
          <w:p w:rsidR="00D92C89" w:rsidRDefault="00D92C89">
            <w:pPr>
              <w:pStyle w:val="Iauiue"/>
              <w:jc w:val="both"/>
              <w:rPr>
                <w:sz w:val="24"/>
                <w:szCs w:val="24"/>
              </w:rPr>
            </w:pPr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3.2.</w:t>
            </w:r>
          </w:p>
        </w:tc>
        <w:tc>
          <w:tcPr>
            <w:tcW w:w="1717" w:type="pct"/>
            <w:shd w:val="clear" w:color="auto" w:fill="auto"/>
          </w:tcPr>
          <w:p w:rsidR="00D92C89" w:rsidRDefault="00145215" w:rsidP="0014521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Номинация </w:t>
            </w:r>
          </w:p>
        </w:tc>
        <w:tc>
          <w:tcPr>
            <w:tcW w:w="3057" w:type="pct"/>
            <w:shd w:val="clear" w:color="auto" w:fill="auto"/>
          </w:tcPr>
          <w:p w:rsidR="00D92C89" w:rsidRPr="00A143F7" w:rsidRDefault="00145215">
            <w:pPr>
              <w:pStyle w:val="Iauiue"/>
              <w:jc w:val="both"/>
              <w:rPr>
                <w:sz w:val="22"/>
                <w:szCs w:val="22"/>
              </w:rPr>
            </w:pPr>
            <w:r w:rsidRPr="00145215">
              <w:rPr>
                <w:sz w:val="24"/>
                <w:szCs w:val="24"/>
              </w:rPr>
              <w:t>«</w:t>
            </w:r>
            <w:r w:rsidR="00A143F7">
              <w:rPr>
                <w:sz w:val="22"/>
                <w:szCs w:val="22"/>
              </w:rPr>
              <w:t>От сердца к сердцу»</w:t>
            </w:r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3.3.</w:t>
            </w:r>
          </w:p>
        </w:tc>
        <w:tc>
          <w:tcPr>
            <w:tcW w:w="1717" w:type="pct"/>
            <w:shd w:val="clear" w:color="auto" w:fill="auto"/>
          </w:tcPr>
          <w:p w:rsidR="00D92C89" w:rsidRDefault="00600D5B" w:rsidP="0014521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практики</w:t>
            </w:r>
            <w:r w:rsidR="005B179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057" w:type="pct"/>
            <w:shd w:val="clear" w:color="auto" w:fill="auto"/>
          </w:tcPr>
          <w:p w:rsidR="00D92C89" w:rsidRPr="00145215" w:rsidRDefault="00BD4E09">
            <w:pPr>
              <w:pStyle w:val="Iauiu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«Добродел»</w:t>
            </w:r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3.4.</w:t>
            </w:r>
          </w:p>
        </w:tc>
        <w:tc>
          <w:tcPr>
            <w:tcW w:w="1717" w:type="pct"/>
            <w:shd w:val="clear" w:color="auto" w:fill="auto"/>
          </w:tcPr>
          <w:p w:rsidR="00D92C89" w:rsidRDefault="00600D5B" w:rsidP="0014521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География реализации практики</w:t>
            </w:r>
            <w:r w:rsidR="005B179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057" w:type="pct"/>
            <w:shd w:val="clear" w:color="auto" w:fill="auto"/>
          </w:tcPr>
          <w:p w:rsidR="00D92C89" w:rsidRPr="00145215" w:rsidRDefault="00145215">
            <w:pPr>
              <w:pStyle w:val="Iauiue"/>
              <w:jc w:val="both"/>
              <w:rPr>
                <w:sz w:val="24"/>
                <w:szCs w:val="24"/>
              </w:rPr>
            </w:pPr>
            <w:r w:rsidRPr="00145215">
              <w:rPr>
                <w:sz w:val="24"/>
                <w:szCs w:val="24"/>
              </w:rPr>
              <w:t>Шелеховский район</w:t>
            </w:r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3.5.</w:t>
            </w:r>
          </w:p>
        </w:tc>
        <w:tc>
          <w:tcPr>
            <w:tcW w:w="1717" w:type="pct"/>
            <w:shd w:val="clear" w:color="auto" w:fill="auto"/>
          </w:tcPr>
          <w:p w:rsidR="00D92C89" w:rsidRDefault="005B179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Благополучатели: </w:t>
            </w:r>
          </w:p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Кто конкретно был охвачен мероприятиями Акции, их количество?</w:t>
            </w:r>
          </w:p>
        </w:tc>
        <w:tc>
          <w:tcPr>
            <w:tcW w:w="3057" w:type="pct"/>
            <w:shd w:val="clear" w:color="auto" w:fill="auto"/>
          </w:tcPr>
          <w:p w:rsidR="00D92C89" w:rsidRPr="00A143F7" w:rsidRDefault="00A143F7" w:rsidP="00A143F7">
            <w:pPr>
              <w:pStyle w:val="Iauiue"/>
              <w:jc w:val="both"/>
              <w:rPr>
                <w:sz w:val="24"/>
                <w:szCs w:val="24"/>
              </w:rPr>
            </w:pPr>
            <w:r w:rsidRPr="00A143F7">
              <w:rPr>
                <w:sz w:val="24"/>
                <w:szCs w:val="24"/>
              </w:rPr>
              <w:t>Выпускники учреждения, дети-сироты и дети, оставшиеся без попечения родителей -</w:t>
            </w:r>
            <w:r>
              <w:rPr>
                <w:sz w:val="24"/>
                <w:szCs w:val="24"/>
              </w:rPr>
              <w:t xml:space="preserve"> </w:t>
            </w:r>
            <w:r w:rsidR="000D4217">
              <w:rPr>
                <w:sz w:val="24"/>
                <w:szCs w:val="24"/>
              </w:rPr>
              <w:t>28</w:t>
            </w:r>
            <w:r w:rsidR="000D4217" w:rsidRPr="00A143F7">
              <w:rPr>
                <w:sz w:val="24"/>
                <w:szCs w:val="24"/>
              </w:rPr>
              <w:t>;</w:t>
            </w:r>
            <w:r w:rsidRPr="00A143F7">
              <w:rPr>
                <w:sz w:val="24"/>
                <w:szCs w:val="24"/>
              </w:rPr>
              <w:t xml:space="preserve"> среди них, в том числе: дети-инвалиды и дети с ограниченными возможностями здоровья -</w:t>
            </w:r>
            <w:r>
              <w:rPr>
                <w:sz w:val="24"/>
                <w:szCs w:val="24"/>
              </w:rPr>
              <w:t xml:space="preserve"> </w:t>
            </w:r>
            <w:r w:rsidR="000D4217">
              <w:rPr>
                <w:sz w:val="24"/>
                <w:szCs w:val="24"/>
              </w:rPr>
              <w:t>21</w:t>
            </w:r>
            <w:r w:rsidR="000D4217" w:rsidRPr="00A143F7">
              <w:rPr>
                <w:sz w:val="24"/>
                <w:szCs w:val="24"/>
              </w:rPr>
              <w:t>;</w:t>
            </w:r>
            <w:r w:rsidRPr="00A143F7">
              <w:rPr>
                <w:sz w:val="24"/>
                <w:szCs w:val="24"/>
              </w:rPr>
              <w:t xml:space="preserve"> дети, состоящие на различных видах профилактического учета</w:t>
            </w:r>
            <w:r>
              <w:rPr>
                <w:sz w:val="24"/>
                <w:szCs w:val="24"/>
              </w:rPr>
              <w:t xml:space="preserve"> – 9.</w:t>
            </w:r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3.6.</w:t>
            </w:r>
          </w:p>
        </w:tc>
        <w:tc>
          <w:tcPr>
            <w:tcW w:w="1717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 описание практики</w:t>
            </w:r>
          </w:p>
          <w:p w:rsidR="00D92C89" w:rsidRDefault="00600D5B" w:rsidP="0014521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Что конкретно было сделано?</w:t>
            </w:r>
            <w:r w:rsidR="00145215" w:rsidRPr="00796369"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3057" w:type="pct"/>
            <w:shd w:val="clear" w:color="auto" w:fill="auto"/>
          </w:tcPr>
          <w:p w:rsidR="00BD4E09" w:rsidRPr="000900FD" w:rsidRDefault="00BD4E09" w:rsidP="00BD4E09">
            <w:pPr>
              <w:pStyle w:val="TableParagraph"/>
              <w:tabs>
                <w:tab w:val="left" w:pos="512"/>
              </w:tabs>
              <w:ind w:left="108" w:right="142" w:firstLine="176"/>
              <w:jc w:val="both"/>
              <w:rPr>
                <w:rStyle w:val="c14"/>
                <w:color w:val="22272F"/>
                <w:sz w:val="23"/>
                <w:szCs w:val="23"/>
                <w:lang w:val="ru-RU" w:eastAsia="ru-RU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Практика </w:t>
            </w:r>
            <w:r>
              <w:rPr>
                <w:color w:val="000000"/>
                <w:sz w:val="24"/>
                <w:szCs w:val="24"/>
                <w:lang w:val="ru-RU"/>
              </w:rPr>
              <w:t>деятельности</w:t>
            </w:r>
            <w:r w:rsidRPr="00A47A46">
              <w:rPr>
                <w:rStyle w:val="c14"/>
                <w:rFonts w:eastAsiaTheme="majorEastAsia"/>
                <w:color w:val="000000"/>
                <w:sz w:val="24"/>
                <w:szCs w:val="24"/>
                <w:lang w:val="ru-RU"/>
              </w:rPr>
              <w:t xml:space="preserve"> волонтерского отряда «Добродел» осуществляется </w:t>
            </w:r>
            <w:r>
              <w:rPr>
                <w:rStyle w:val="c14"/>
                <w:rFonts w:eastAsiaTheme="majorEastAsia"/>
                <w:color w:val="000000"/>
                <w:sz w:val="24"/>
                <w:szCs w:val="24"/>
                <w:lang w:val="ru-RU"/>
              </w:rPr>
              <w:t>в три уровня</w:t>
            </w:r>
            <w:r w:rsidRPr="00A47A46">
              <w:rPr>
                <w:rStyle w:val="c14"/>
                <w:rFonts w:eastAsiaTheme="majorEastAsia"/>
                <w:color w:val="000000"/>
                <w:sz w:val="24"/>
                <w:szCs w:val="24"/>
                <w:lang w:val="ru-RU"/>
              </w:rPr>
              <w:t xml:space="preserve">:   </w:t>
            </w:r>
          </w:p>
          <w:p w:rsidR="00BD4E09" w:rsidRPr="00A47A46" w:rsidRDefault="00BD4E09" w:rsidP="00BD4E09">
            <w:pPr>
              <w:pStyle w:val="c33"/>
              <w:shd w:val="clear" w:color="auto" w:fill="FFFFFF"/>
              <w:tabs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26"/>
                <w:rFonts w:eastAsiaTheme="majorEastAsia"/>
                <w:b/>
                <w:bCs/>
                <w:color w:val="000000"/>
              </w:rPr>
            </w:pPr>
            <w:r w:rsidRPr="00A47A46">
              <w:rPr>
                <w:rStyle w:val="c26"/>
                <w:rFonts w:eastAsiaTheme="majorEastAsia"/>
                <w:b/>
                <w:bCs/>
                <w:i/>
                <w:color w:val="000000"/>
              </w:rPr>
              <w:t>Обучающий уровень</w:t>
            </w:r>
            <w:r w:rsidRPr="00A47A46">
              <w:rPr>
                <w:rStyle w:val="c26"/>
                <w:rFonts w:eastAsiaTheme="majorEastAsia"/>
                <w:b/>
                <w:bCs/>
                <w:color w:val="000000"/>
              </w:rPr>
              <w:t xml:space="preserve"> включает</w:t>
            </w:r>
            <w:r w:rsidRPr="00A47A46">
              <w:rPr>
                <w:rStyle w:val="c14"/>
                <w:rFonts w:eastAsiaTheme="majorEastAsia"/>
                <w:color w:val="000000"/>
              </w:rPr>
              <w:t xml:space="preserve"> подготовку воспитанников в Школе волонтера для реализации социальных проектов и мероприятий.  Подростки знакомятся с историей добровольчества, изучают технологию организации и проведения коллективного творческого дела, учатся работать в командах и реализовывать свои первые инициативы. В разнообразной деятельности формируется субъектная социальная инициативность учащихся.</w:t>
            </w:r>
          </w:p>
          <w:p w:rsidR="00BD4E09" w:rsidRDefault="00BD4E09" w:rsidP="00BD4E09">
            <w:pPr>
              <w:pStyle w:val="c33"/>
              <w:shd w:val="clear" w:color="auto" w:fill="FFFFFF"/>
              <w:tabs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A47A46">
              <w:rPr>
                <w:rStyle w:val="c26"/>
                <w:rFonts w:eastAsiaTheme="majorEastAsia"/>
                <w:b/>
                <w:bCs/>
                <w:i/>
                <w:color w:val="000000"/>
              </w:rPr>
              <w:t>Базовый уровень</w:t>
            </w:r>
            <w:r w:rsidRPr="00A47A46">
              <w:rPr>
                <w:rStyle w:val="c26"/>
                <w:rFonts w:eastAsiaTheme="majorEastAsia"/>
                <w:bCs/>
                <w:color w:val="000000"/>
              </w:rPr>
              <w:t xml:space="preserve"> подразумевает проведение социально-значимых мероприятий молодыми волонтерами под руководством взрослого наставника. Дети на практике  </w:t>
            </w:r>
            <w:r w:rsidRPr="00A47A46">
              <w:rPr>
                <w:rStyle w:val="c14"/>
                <w:rFonts w:eastAsiaTheme="majorEastAsia"/>
                <w:color w:val="000000"/>
              </w:rPr>
              <w:t xml:space="preserve"> получают более глубокие знания по технологии командной </w:t>
            </w:r>
            <w:r>
              <w:rPr>
                <w:rStyle w:val="c14"/>
                <w:rFonts w:eastAsiaTheme="majorEastAsia"/>
                <w:color w:val="000000"/>
              </w:rPr>
              <w:t xml:space="preserve">работы, методики подготовки и </w:t>
            </w:r>
            <w:r w:rsidRPr="00A47A46">
              <w:rPr>
                <w:rStyle w:val="c14"/>
                <w:rFonts w:eastAsiaTheme="majorEastAsia"/>
                <w:color w:val="000000"/>
              </w:rPr>
              <w:t>проведения социальных акций, реализации социальных проектов, создание информационной продукции: пресс-релизов волонтерских мероприятий, памяток</w:t>
            </w:r>
            <w:r>
              <w:rPr>
                <w:rStyle w:val="c14"/>
                <w:rFonts w:eastAsiaTheme="majorEastAsia"/>
                <w:color w:val="000000"/>
              </w:rPr>
              <w:t xml:space="preserve"> и т.д.</w:t>
            </w:r>
          </w:p>
          <w:p w:rsidR="00BD4E09" w:rsidRDefault="00BD4E09" w:rsidP="00BD4E09">
            <w:pPr>
              <w:pStyle w:val="c33"/>
              <w:shd w:val="clear" w:color="auto" w:fill="FFFFFF"/>
              <w:tabs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ascii="Calibri" w:hAnsi="Calibri"/>
                <w:color w:val="000000"/>
              </w:rPr>
            </w:pPr>
            <w:r w:rsidRPr="00A47A46">
              <w:rPr>
                <w:rStyle w:val="c26"/>
                <w:rFonts w:eastAsiaTheme="majorEastAsia"/>
                <w:b/>
                <w:bCs/>
                <w:i/>
                <w:color w:val="000000"/>
              </w:rPr>
              <w:t xml:space="preserve">Продвинутый </w:t>
            </w:r>
            <w:r w:rsidR="000D4217" w:rsidRPr="00A47A46">
              <w:rPr>
                <w:rStyle w:val="c26"/>
                <w:rFonts w:eastAsiaTheme="majorEastAsia"/>
                <w:b/>
                <w:bCs/>
                <w:i/>
                <w:color w:val="000000"/>
              </w:rPr>
              <w:t>уровень</w:t>
            </w:r>
            <w:r w:rsidR="000D4217" w:rsidRPr="00A47A46">
              <w:rPr>
                <w:rStyle w:val="c14"/>
                <w:rFonts w:eastAsiaTheme="majorEastAsia"/>
                <w:color w:val="000000"/>
              </w:rPr>
              <w:t> </w:t>
            </w:r>
            <w:r w:rsidR="000D4217">
              <w:rPr>
                <w:rStyle w:val="c14"/>
                <w:rFonts w:eastAsiaTheme="majorEastAsia"/>
                <w:color w:val="000000"/>
              </w:rPr>
              <w:t>включает</w:t>
            </w:r>
            <w:r w:rsidRPr="00A47A46">
              <w:rPr>
                <w:rStyle w:val="c14"/>
                <w:rFonts w:eastAsiaTheme="majorEastAsia"/>
                <w:color w:val="000000"/>
              </w:rPr>
              <w:t xml:space="preserve"> волонтерскую</w:t>
            </w:r>
            <w:r>
              <w:rPr>
                <w:rStyle w:val="c14"/>
                <w:rFonts w:eastAsiaTheme="majorEastAsia"/>
                <w:color w:val="000000"/>
              </w:rPr>
              <w:t xml:space="preserve"> </w:t>
            </w:r>
            <w:r w:rsidRPr="00A47A46">
              <w:rPr>
                <w:rStyle w:val="c14"/>
                <w:rFonts w:eastAsiaTheme="majorEastAsia"/>
                <w:color w:val="000000"/>
              </w:rPr>
              <w:t xml:space="preserve">деятельность подростков, организованную   самостоятельно: сами придумали и разработали, сами организовали, сами провели и проанализировали свой результат. </w:t>
            </w:r>
          </w:p>
          <w:p w:rsidR="00BD4E09" w:rsidRDefault="00BD4E09" w:rsidP="00BD4E09">
            <w:pPr>
              <w:pStyle w:val="c33"/>
              <w:shd w:val="clear" w:color="auto" w:fill="FFFFFF"/>
              <w:tabs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4F43F4">
              <w:rPr>
                <w:rStyle w:val="c14"/>
                <w:rFonts w:eastAsiaTheme="majorEastAsia"/>
                <w:color w:val="000000"/>
              </w:rPr>
              <w:t xml:space="preserve">Волонтерский отряд «Добродел» формируется из воспитанников учреждения, </w:t>
            </w:r>
            <w:r>
              <w:rPr>
                <w:rStyle w:val="c14"/>
                <w:rFonts w:eastAsiaTheme="majorEastAsia"/>
                <w:color w:val="000000"/>
              </w:rPr>
              <w:t xml:space="preserve">в </w:t>
            </w:r>
            <w:r>
              <w:rPr>
                <w:rStyle w:val="c14"/>
                <w:rFonts w:eastAsiaTheme="majorEastAsia"/>
                <w:color w:val="000000"/>
              </w:rPr>
              <w:lastRenderedPageBreak/>
              <w:t xml:space="preserve">том числе состоящих на различных видах профилактического учета, </w:t>
            </w:r>
            <w:r w:rsidRPr="004F43F4">
              <w:rPr>
                <w:rStyle w:val="c14"/>
                <w:rFonts w:eastAsiaTheme="majorEastAsia"/>
                <w:color w:val="000000"/>
              </w:rPr>
              <w:t>прошедших 1 этап обучения в Школ</w:t>
            </w:r>
            <w:r>
              <w:rPr>
                <w:rStyle w:val="c14"/>
                <w:rFonts w:eastAsiaTheme="majorEastAsia"/>
                <w:color w:val="000000"/>
              </w:rPr>
              <w:t>е волонтера (обучающий уровень). В</w:t>
            </w:r>
            <w:r w:rsidRPr="00317480">
              <w:rPr>
                <w:rStyle w:val="c14"/>
                <w:rFonts w:eastAsiaTheme="majorEastAsia"/>
                <w:color w:val="000000"/>
              </w:rPr>
              <w:t>олонтёрство является одним из доступных, массовых способов профилактики асоциального поведения и вредных привычек</w:t>
            </w:r>
            <w:r>
              <w:rPr>
                <w:rStyle w:val="c14"/>
                <w:rFonts w:eastAsiaTheme="majorEastAsia"/>
                <w:color w:val="000000"/>
              </w:rPr>
              <w:t>. Принцип</w:t>
            </w:r>
            <w:r w:rsidRPr="00317480">
              <w:rPr>
                <w:rStyle w:val="c14"/>
                <w:rFonts w:eastAsiaTheme="majorEastAsia"/>
                <w:color w:val="000000"/>
              </w:rPr>
              <w:t xml:space="preserve"> «равный-равному»</w:t>
            </w:r>
            <w:r>
              <w:rPr>
                <w:rStyle w:val="c14"/>
                <w:rFonts w:eastAsiaTheme="majorEastAsia"/>
                <w:color w:val="000000"/>
              </w:rPr>
              <w:t xml:space="preserve"> дает устойчивый п</w:t>
            </w:r>
            <w:r w:rsidRPr="00317480">
              <w:rPr>
                <w:rStyle w:val="c14"/>
                <w:rFonts w:eastAsiaTheme="majorEastAsia"/>
                <w:color w:val="000000"/>
              </w:rPr>
              <w:t>оложительный результат</w:t>
            </w:r>
            <w:r>
              <w:rPr>
                <w:rStyle w:val="c14"/>
                <w:rFonts w:eastAsiaTheme="majorEastAsia"/>
                <w:color w:val="000000"/>
              </w:rPr>
              <w:t>,</w:t>
            </w:r>
            <w:r w:rsidRPr="00317480">
              <w:rPr>
                <w:rStyle w:val="c14"/>
                <w:rFonts w:eastAsiaTheme="majorEastAsia"/>
                <w:color w:val="000000"/>
              </w:rPr>
              <w:t xml:space="preserve"> что особенно ценно в условиях жизнедеятельности детского дома.</w:t>
            </w:r>
          </w:p>
          <w:p w:rsidR="00BD4E09" w:rsidRPr="000A01FA" w:rsidRDefault="00BD4E09" w:rsidP="00BD4E09">
            <w:pPr>
              <w:pStyle w:val="c33"/>
              <w:shd w:val="clear" w:color="auto" w:fill="FFFFFF"/>
              <w:tabs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0A01FA">
              <w:rPr>
                <w:rStyle w:val="c14"/>
                <w:rFonts w:eastAsiaTheme="majorEastAsia"/>
                <w:color w:val="000000"/>
              </w:rPr>
              <w:t>Комплектование Школы волонтера осущест</w:t>
            </w:r>
            <w:r>
              <w:rPr>
                <w:rStyle w:val="c14"/>
                <w:rFonts w:eastAsiaTheme="majorEastAsia"/>
                <w:color w:val="000000"/>
              </w:rPr>
              <w:t xml:space="preserve">вляется на добровольной основе с целью </w:t>
            </w:r>
            <w:r w:rsidRPr="000A01FA">
              <w:rPr>
                <w:rStyle w:val="c14"/>
                <w:rFonts w:eastAsiaTheme="majorEastAsia"/>
                <w:color w:val="000000"/>
              </w:rPr>
              <w:t>создани</w:t>
            </w:r>
            <w:r>
              <w:rPr>
                <w:rStyle w:val="c14"/>
                <w:rFonts w:eastAsiaTheme="majorEastAsia"/>
                <w:color w:val="000000"/>
              </w:rPr>
              <w:t>я</w:t>
            </w:r>
            <w:r w:rsidRPr="000A01FA">
              <w:rPr>
                <w:rStyle w:val="c14"/>
                <w:rFonts w:eastAsiaTheme="majorEastAsia"/>
                <w:color w:val="000000"/>
              </w:rPr>
              <w:t xml:space="preserve"> условий для развития необходимых социа</w:t>
            </w:r>
            <w:r>
              <w:rPr>
                <w:rStyle w:val="c14"/>
                <w:rFonts w:eastAsiaTheme="majorEastAsia"/>
                <w:color w:val="000000"/>
              </w:rPr>
              <w:t xml:space="preserve">льных компетенций воспитанников и </w:t>
            </w:r>
            <w:r w:rsidRPr="000A01FA">
              <w:rPr>
                <w:rStyle w:val="c14"/>
                <w:rFonts w:eastAsiaTheme="majorEastAsia"/>
                <w:color w:val="000000"/>
              </w:rPr>
              <w:t>реализуется по 3 блокам:</w:t>
            </w:r>
          </w:p>
          <w:p w:rsidR="00BD4E09" w:rsidRPr="000A01FA" w:rsidRDefault="00BD4E09" w:rsidP="00BD4E09">
            <w:pPr>
              <w:pStyle w:val="c33"/>
              <w:shd w:val="clear" w:color="auto" w:fill="FFFFFF"/>
              <w:tabs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0A01FA">
              <w:rPr>
                <w:rStyle w:val="c14"/>
                <w:rFonts w:eastAsiaTheme="majorEastAsia"/>
                <w:color w:val="000000"/>
              </w:rPr>
              <w:t>1 блок – Школа для новичков (обучающий уровень);</w:t>
            </w:r>
          </w:p>
          <w:p w:rsidR="00BD4E09" w:rsidRPr="000A01FA" w:rsidRDefault="00BD4E09" w:rsidP="00BD4E09">
            <w:pPr>
              <w:pStyle w:val="c33"/>
              <w:shd w:val="clear" w:color="auto" w:fill="FFFFFF"/>
              <w:tabs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0A01FA">
              <w:rPr>
                <w:rStyle w:val="c14"/>
                <w:rFonts w:eastAsiaTheme="majorEastAsia"/>
                <w:color w:val="000000"/>
              </w:rPr>
              <w:t>2 блок – Школа действующего волонтера (базовый уровень);</w:t>
            </w:r>
          </w:p>
          <w:p w:rsidR="00BD4E09" w:rsidRPr="000A01FA" w:rsidRDefault="00BD4E09" w:rsidP="00BD4E09">
            <w:pPr>
              <w:pStyle w:val="c33"/>
              <w:shd w:val="clear" w:color="auto" w:fill="FFFFFF"/>
              <w:tabs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0A01FA">
              <w:rPr>
                <w:rStyle w:val="c14"/>
                <w:rFonts w:eastAsiaTheme="majorEastAsia"/>
                <w:color w:val="000000"/>
              </w:rPr>
              <w:t>3 блок – Школа активного волонтера (продвинутый уровень).</w:t>
            </w:r>
          </w:p>
          <w:p w:rsidR="00BD4E09" w:rsidRDefault="00BD4E09" w:rsidP="00BD4E09">
            <w:pPr>
              <w:pStyle w:val="c33"/>
              <w:shd w:val="clear" w:color="auto" w:fill="FFFFFF"/>
              <w:tabs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0A01FA">
              <w:rPr>
                <w:rStyle w:val="c14"/>
                <w:rFonts w:eastAsiaTheme="majorEastAsia"/>
                <w:color w:val="000000"/>
              </w:rPr>
              <w:t xml:space="preserve">После прохождения каждого этапа </w:t>
            </w:r>
            <w:r>
              <w:rPr>
                <w:rStyle w:val="c14"/>
                <w:rFonts w:eastAsiaTheme="majorEastAsia"/>
                <w:color w:val="000000"/>
              </w:rPr>
              <w:t xml:space="preserve">проводится итоговая аттестация, вручаются сертификаты.  </w:t>
            </w:r>
          </w:p>
          <w:p w:rsidR="00BD4E09" w:rsidRDefault="00BD4E09" w:rsidP="00BD4E09">
            <w:pPr>
              <w:pStyle w:val="c33"/>
              <w:shd w:val="clear" w:color="auto" w:fill="FFFFFF"/>
              <w:tabs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>
              <w:rPr>
                <w:rStyle w:val="c14"/>
                <w:rFonts w:eastAsiaTheme="majorEastAsia"/>
                <w:color w:val="000000"/>
              </w:rPr>
              <w:t>В ходе реализации практики волонтерами проводятся мероприятия по 5 направлениям:</w:t>
            </w:r>
          </w:p>
          <w:p w:rsidR="00BD4E09" w:rsidRDefault="00BD4E09" w:rsidP="00BD4E09">
            <w:pPr>
              <w:pStyle w:val="c33"/>
              <w:shd w:val="clear" w:color="auto" w:fill="FFFFFF"/>
              <w:tabs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>
              <w:rPr>
                <w:rStyle w:val="c14"/>
                <w:rFonts w:eastAsiaTheme="majorEastAsia"/>
                <w:color w:val="000000"/>
              </w:rPr>
              <w:t xml:space="preserve">1. Социальное направление «Милосердие»: </w:t>
            </w:r>
            <w:r w:rsidRPr="000A01FA">
              <w:rPr>
                <w:rStyle w:val="c14"/>
                <w:rFonts w:eastAsiaTheme="majorEastAsia"/>
                <w:color w:val="000000"/>
              </w:rPr>
              <w:t xml:space="preserve">включает мероприятия, направленные на улучшение жизненной ситуации пожилых людей, ветеранов ВОВ и труда, семей, находящихся в трудной жизненной ситуации, </w:t>
            </w:r>
            <w:r>
              <w:rPr>
                <w:rStyle w:val="c14"/>
                <w:rFonts w:eastAsiaTheme="majorEastAsia"/>
                <w:color w:val="000000"/>
              </w:rPr>
              <w:t xml:space="preserve">в том числе семьи, чьи родственники находятся в СВО, </w:t>
            </w:r>
            <w:r w:rsidRPr="000A01FA">
              <w:rPr>
                <w:rStyle w:val="c14"/>
                <w:rFonts w:eastAsiaTheme="majorEastAsia"/>
                <w:color w:val="000000"/>
              </w:rPr>
              <w:t xml:space="preserve">детей с ограниченными </w:t>
            </w:r>
            <w:r>
              <w:rPr>
                <w:rStyle w:val="c14"/>
                <w:rFonts w:eastAsiaTheme="majorEastAsia"/>
                <w:color w:val="000000"/>
              </w:rPr>
              <w:t xml:space="preserve">возможностями </w:t>
            </w:r>
            <w:r w:rsidRPr="000A01FA">
              <w:rPr>
                <w:rStyle w:val="c14"/>
                <w:rFonts w:eastAsiaTheme="majorEastAsia"/>
                <w:color w:val="000000"/>
              </w:rPr>
              <w:t>здоровья.</w:t>
            </w:r>
          </w:p>
          <w:p w:rsidR="00BD4E09" w:rsidRPr="000A01FA" w:rsidRDefault="00BD4E09" w:rsidP="00BD4E09">
            <w:pPr>
              <w:pStyle w:val="c33"/>
              <w:shd w:val="clear" w:color="auto" w:fill="FFFFFF"/>
              <w:tabs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>
              <w:rPr>
                <w:rStyle w:val="c14"/>
                <w:rFonts w:eastAsiaTheme="majorEastAsia"/>
                <w:color w:val="000000"/>
              </w:rPr>
              <w:t xml:space="preserve">2. </w:t>
            </w:r>
            <w:r w:rsidRPr="000A01FA">
              <w:rPr>
                <w:rStyle w:val="c14"/>
                <w:rFonts w:eastAsiaTheme="majorEastAsia"/>
                <w:color w:val="000000"/>
              </w:rPr>
              <w:t xml:space="preserve">Профилактическое </w:t>
            </w:r>
            <w:r w:rsidR="000D4217" w:rsidRPr="000A01FA">
              <w:rPr>
                <w:rStyle w:val="c14"/>
                <w:rFonts w:eastAsiaTheme="majorEastAsia"/>
                <w:color w:val="000000"/>
              </w:rPr>
              <w:t>направление «</w:t>
            </w:r>
            <w:r w:rsidRPr="000A01FA">
              <w:rPr>
                <w:rStyle w:val="c14"/>
                <w:rFonts w:eastAsiaTheme="majorEastAsia"/>
                <w:color w:val="000000"/>
              </w:rPr>
              <w:t>Наш выбор – наша жизнь!»</w:t>
            </w:r>
            <w:r>
              <w:rPr>
                <w:rStyle w:val="c14"/>
                <w:rFonts w:eastAsiaTheme="majorEastAsia"/>
                <w:color w:val="000000"/>
              </w:rPr>
              <w:t>: профилактика</w:t>
            </w:r>
            <w:r w:rsidRPr="000A01FA">
              <w:rPr>
                <w:rStyle w:val="c14"/>
                <w:rFonts w:eastAsiaTheme="majorEastAsia"/>
                <w:color w:val="000000"/>
              </w:rPr>
              <w:t xml:space="preserve"> социально-негативных явлений, формирование здорового образа</w:t>
            </w:r>
            <w:r>
              <w:rPr>
                <w:rStyle w:val="c14"/>
                <w:rFonts w:eastAsiaTheme="majorEastAsia"/>
                <w:color w:val="000000"/>
              </w:rPr>
              <w:t xml:space="preserve"> жизни подростков через организацию тренингов, профилактических акций. </w:t>
            </w:r>
          </w:p>
          <w:p w:rsidR="00BD4E09" w:rsidRDefault="00BD4E09" w:rsidP="00BD4E09">
            <w:pPr>
              <w:pStyle w:val="c33"/>
              <w:shd w:val="clear" w:color="auto" w:fill="FFFFFF"/>
              <w:tabs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>
              <w:rPr>
                <w:rStyle w:val="c14"/>
                <w:rFonts w:eastAsiaTheme="majorEastAsia"/>
                <w:color w:val="000000"/>
              </w:rPr>
              <w:t xml:space="preserve">3. </w:t>
            </w:r>
            <w:r w:rsidRPr="000A01FA">
              <w:rPr>
                <w:rStyle w:val="c14"/>
                <w:rFonts w:eastAsiaTheme="majorEastAsia"/>
                <w:color w:val="000000"/>
              </w:rPr>
              <w:t xml:space="preserve">Экологическое </w:t>
            </w:r>
            <w:r w:rsidR="000D4217" w:rsidRPr="000A01FA">
              <w:rPr>
                <w:rStyle w:val="c14"/>
                <w:rFonts w:eastAsiaTheme="majorEastAsia"/>
                <w:color w:val="000000"/>
              </w:rPr>
              <w:t>направление «</w:t>
            </w:r>
            <w:r w:rsidRPr="000A01FA">
              <w:rPr>
                <w:rStyle w:val="c14"/>
                <w:rFonts w:eastAsiaTheme="majorEastAsia"/>
                <w:color w:val="000000"/>
              </w:rPr>
              <w:t>Твой с</w:t>
            </w:r>
            <w:r>
              <w:rPr>
                <w:rStyle w:val="c14"/>
                <w:rFonts w:eastAsiaTheme="majorEastAsia"/>
                <w:color w:val="000000"/>
              </w:rPr>
              <w:t>лед на Земле»: фор</w:t>
            </w:r>
            <w:r w:rsidRPr="000A01FA">
              <w:rPr>
                <w:rStyle w:val="c14"/>
                <w:rFonts w:eastAsiaTheme="majorEastAsia"/>
                <w:color w:val="000000"/>
              </w:rPr>
              <w:t>мирование ответственного отношения подростков за состояние окружающей среды, бережно</w:t>
            </w:r>
            <w:r>
              <w:rPr>
                <w:rStyle w:val="c14"/>
                <w:rFonts w:eastAsiaTheme="majorEastAsia"/>
                <w:color w:val="000000"/>
              </w:rPr>
              <w:t>го</w:t>
            </w:r>
            <w:r w:rsidRPr="000A01FA">
              <w:rPr>
                <w:rStyle w:val="c14"/>
                <w:rFonts w:eastAsiaTheme="majorEastAsia"/>
                <w:color w:val="000000"/>
              </w:rPr>
              <w:t xml:space="preserve"> отно</w:t>
            </w:r>
            <w:r>
              <w:rPr>
                <w:rStyle w:val="c14"/>
                <w:rFonts w:eastAsiaTheme="majorEastAsia"/>
                <w:color w:val="000000"/>
              </w:rPr>
              <w:t>шения</w:t>
            </w:r>
            <w:r w:rsidRPr="000A01FA">
              <w:rPr>
                <w:rStyle w:val="c14"/>
                <w:rFonts w:eastAsiaTheme="majorEastAsia"/>
                <w:color w:val="000000"/>
              </w:rPr>
              <w:t xml:space="preserve"> к </w:t>
            </w:r>
            <w:r>
              <w:rPr>
                <w:rStyle w:val="c14"/>
                <w:rFonts w:eastAsiaTheme="majorEastAsia"/>
                <w:color w:val="000000"/>
              </w:rPr>
              <w:t xml:space="preserve">природе через </w:t>
            </w:r>
            <w:r w:rsidRPr="004F43F4">
              <w:rPr>
                <w:rStyle w:val="c14"/>
                <w:rFonts w:eastAsiaTheme="majorEastAsia"/>
                <w:color w:val="000000"/>
              </w:rPr>
              <w:t xml:space="preserve">проведение </w:t>
            </w:r>
            <w:r>
              <w:rPr>
                <w:rStyle w:val="c14"/>
                <w:rFonts w:eastAsiaTheme="majorEastAsia"/>
                <w:color w:val="000000"/>
              </w:rPr>
              <w:t>акций, праздников,</w:t>
            </w:r>
            <w:r w:rsidRPr="004F43F4">
              <w:rPr>
                <w:rStyle w:val="c14"/>
                <w:rFonts w:eastAsiaTheme="majorEastAsia"/>
                <w:color w:val="000000"/>
              </w:rPr>
              <w:t xml:space="preserve"> игровых программ</w:t>
            </w:r>
            <w:r>
              <w:rPr>
                <w:rStyle w:val="c14"/>
                <w:rFonts w:eastAsiaTheme="majorEastAsia"/>
                <w:color w:val="000000"/>
              </w:rPr>
              <w:t xml:space="preserve"> и реализацию проектов</w:t>
            </w:r>
            <w:r w:rsidRPr="004F43F4">
              <w:rPr>
                <w:rStyle w:val="c14"/>
                <w:rFonts w:eastAsiaTheme="majorEastAsia"/>
                <w:color w:val="000000"/>
              </w:rPr>
              <w:t xml:space="preserve"> для разных групп населения</w:t>
            </w:r>
            <w:r>
              <w:rPr>
                <w:rStyle w:val="c14"/>
                <w:rFonts w:eastAsiaTheme="majorEastAsia"/>
                <w:color w:val="000000"/>
              </w:rPr>
              <w:t>.</w:t>
            </w:r>
          </w:p>
          <w:p w:rsidR="00BD4E09" w:rsidRDefault="00BD4E09" w:rsidP="00BD4E09">
            <w:pPr>
              <w:pStyle w:val="c33"/>
              <w:shd w:val="clear" w:color="auto" w:fill="FFFFFF"/>
              <w:tabs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>
              <w:rPr>
                <w:rStyle w:val="c14"/>
                <w:rFonts w:eastAsiaTheme="majorEastAsia"/>
                <w:color w:val="000000"/>
              </w:rPr>
              <w:t xml:space="preserve">4. </w:t>
            </w:r>
            <w:r w:rsidRPr="004F43F4">
              <w:rPr>
                <w:rStyle w:val="c14"/>
                <w:rFonts w:eastAsiaTheme="majorEastAsia"/>
                <w:color w:val="000000"/>
              </w:rPr>
              <w:t xml:space="preserve">Спортивное </w:t>
            </w:r>
            <w:r w:rsidR="000D4217" w:rsidRPr="004F43F4">
              <w:rPr>
                <w:rStyle w:val="c14"/>
                <w:rFonts w:eastAsiaTheme="majorEastAsia"/>
                <w:color w:val="000000"/>
              </w:rPr>
              <w:t>направление</w:t>
            </w:r>
            <w:r w:rsidR="000D4217">
              <w:rPr>
                <w:rStyle w:val="c14"/>
                <w:rFonts w:eastAsiaTheme="majorEastAsia"/>
                <w:color w:val="000000"/>
              </w:rPr>
              <w:t>:</w:t>
            </w:r>
            <w:r w:rsidR="000D4217" w:rsidRPr="004F43F4">
              <w:rPr>
                <w:rStyle w:val="c14"/>
                <w:rFonts w:eastAsiaTheme="majorEastAsia"/>
                <w:color w:val="000000"/>
              </w:rPr>
              <w:t xml:space="preserve"> вовлечение</w:t>
            </w:r>
            <w:r w:rsidRPr="004F43F4">
              <w:rPr>
                <w:rStyle w:val="c14"/>
                <w:rFonts w:eastAsiaTheme="majorEastAsia"/>
                <w:color w:val="000000"/>
              </w:rPr>
              <w:t xml:space="preserve"> детей и подростков к занятиям физической культурой, спортом и туризмом с целью укрепления здоровья.</w:t>
            </w:r>
            <w:r>
              <w:rPr>
                <w:rStyle w:val="c14"/>
                <w:rFonts w:eastAsiaTheme="majorEastAsia"/>
                <w:color w:val="000000"/>
              </w:rPr>
              <w:tab/>
            </w:r>
          </w:p>
          <w:p w:rsidR="00BD4E09" w:rsidRDefault="00BD4E09" w:rsidP="00BD4E09">
            <w:pPr>
              <w:pStyle w:val="c33"/>
              <w:shd w:val="clear" w:color="auto" w:fill="FFFFFF"/>
              <w:tabs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>
              <w:rPr>
                <w:rStyle w:val="c14"/>
                <w:rFonts w:eastAsiaTheme="majorEastAsia"/>
                <w:color w:val="000000"/>
              </w:rPr>
              <w:t xml:space="preserve">5. </w:t>
            </w:r>
            <w:r w:rsidRPr="004F43F4">
              <w:rPr>
                <w:rStyle w:val="c14"/>
                <w:rFonts w:eastAsiaTheme="majorEastAsia"/>
                <w:color w:val="000000"/>
              </w:rPr>
              <w:t xml:space="preserve">Гражданско-правовое </w:t>
            </w:r>
            <w:r w:rsidR="000D4217" w:rsidRPr="004F43F4">
              <w:rPr>
                <w:rStyle w:val="c14"/>
                <w:rFonts w:eastAsiaTheme="majorEastAsia"/>
                <w:color w:val="000000"/>
              </w:rPr>
              <w:t>направление</w:t>
            </w:r>
            <w:r w:rsidR="000D4217">
              <w:rPr>
                <w:rStyle w:val="c14"/>
                <w:rFonts w:eastAsiaTheme="majorEastAsia"/>
                <w:color w:val="000000"/>
              </w:rPr>
              <w:t>:</w:t>
            </w:r>
            <w:r w:rsidR="000D4217" w:rsidRPr="004F43F4">
              <w:rPr>
                <w:rStyle w:val="c14"/>
                <w:rFonts w:eastAsiaTheme="majorEastAsia"/>
                <w:color w:val="000000"/>
              </w:rPr>
              <w:t xml:space="preserve"> направлено</w:t>
            </w:r>
            <w:r w:rsidRPr="004F43F4">
              <w:rPr>
                <w:rStyle w:val="c14"/>
                <w:rFonts w:eastAsiaTheme="majorEastAsia"/>
                <w:color w:val="000000"/>
              </w:rPr>
              <w:t xml:space="preserve"> на развитие у подростков уважения к правам и свободам человека, любви к Родине, семье, патриотического и национального самосознания, формирование </w:t>
            </w:r>
            <w:r w:rsidRPr="004F43F4">
              <w:rPr>
                <w:rStyle w:val="c14"/>
                <w:rFonts w:eastAsiaTheme="majorEastAsia"/>
                <w:color w:val="000000"/>
              </w:rPr>
              <w:lastRenderedPageBreak/>
              <w:t>законопослушного поведения.</w:t>
            </w:r>
          </w:p>
          <w:p w:rsidR="00BD4E09" w:rsidRPr="000A01FA" w:rsidRDefault="00BD4E09" w:rsidP="00BD4E09">
            <w:pPr>
              <w:pStyle w:val="c33"/>
              <w:shd w:val="clear" w:color="auto" w:fill="FFFFFF"/>
              <w:tabs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0A01FA">
              <w:rPr>
                <w:rStyle w:val="c14"/>
                <w:rFonts w:eastAsiaTheme="majorEastAsia"/>
                <w:color w:val="000000"/>
              </w:rPr>
              <w:t xml:space="preserve">Все решения волонтеров, обсуждение проведения мероприятий осуществляются на общих собраниях, которые проводятся не реже 1 раза в месяц. </w:t>
            </w:r>
          </w:p>
          <w:p w:rsidR="00BD4E09" w:rsidRDefault="00BD4E09" w:rsidP="00BD4E09">
            <w:pPr>
              <w:pStyle w:val="c33"/>
              <w:shd w:val="clear" w:color="auto" w:fill="FFFFFF"/>
              <w:tabs>
                <w:tab w:val="left" w:pos="464"/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0A01FA">
              <w:rPr>
                <w:rStyle w:val="c14"/>
                <w:rFonts w:eastAsiaTheme="majorEastAsia"/>
                <w:color w:val="000000"/>
              </w:rPr>
              <w:t>Волонтеры в реализацию намеченных мероприятий включаются по выбору в начале года (творческие мероприятия - конкурсы, проекты, смотры), объединя-ясь в инициативные группы и выбрав наиболее интересное для себя направление.</w:t>
            </w:r>
            <w:r>
              <w:rPr>
                <w:rStyle w:val="c14"/>
                <w:rFonts w:eastAsiaTheme="majorEastAsia"/>
                <w:color w:val="000000"/>
              </w:rPr>
              <w:t xml:space="preserve"> </w:t>
            </w:r>
          </w:p>
          <w:p w:rsidR="00BD4E09" w:rsidRPr="000A01FA" w:rsidRDefault="00BD4E09" w:rsidP="00BD4E09">
            <w:pPr>
              <w:pStyle w:val="c33"/>
              <w:shd w:val="clear" w:color="auto" w:fill="FFFFFF"/>
              <w:tabs>
                <w:tab w:val="left" w:pos="464"/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>
              <w:rPr>
                <w:rStyle w:val="c14"/>
                <w:rFonts w:eastAsiaTheme="majorEastAsia"/>
                <w:color w:val="000000"/>
              </w:rPr>
              <w:t>Д</w:t>
            </w:r>
            <w:r w:rsidRPr="000A01FA">
              <w:rPr>
                <w:rStyle w:val="c14"/>
                <w:rFonts w:eastAsiaTheme="majorEastAsia"/>
                <w:color w:val="000000"/>
              </w:rPr>
              <w:t>ля эффективности результата работа группы строится по следующему плану:</w:t>
            </w:r>
          </w:p>
          <w:p w:rsidR="00BD4E09" w:rsidRPr="000A01FA" w:rsidRDefault="00BD4E09" w:rsidP="00BD4E09">
            <w:pPr>
              <w:pStyle w:val="c33"/>
              <w:shd w:val="clear" w:color="auto" w:fill="FFFFFF"/>
              <w:tabs>
                <w:tab w:val="left" w:pos="464"/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0A01FA">
              <w:rPr>
                <w:rStyle w:val="c14"/>
                <w:rFonts w:eastAsiaTheme="majorEastAsia"/>
                <w:color w:val="000000"/>
              </w:rPr>
              <w:t>1.</w:t>
            </w:r>
            <w:r w:rsidRPr="000A01FA">
              <w:rPr>
                <w:rStyle w:val="c14"/>
                <w:rFonts w:eastAsiaTheme="majorEastAsia"/>
                <w:color w:val="000000"/>
              </w:rPr>
              <w:tab/>
              <w:t>Определение актуальности проблемы, пути и способы ее решения.</w:t>
            </w:r>
          </w:p>
          <w:p w:rsidR="00BD4E09" w:rsidRPr="000A01FA" w:rsidRDefault="00BD4E09" w:rsidP="00BD4E09">
            <w:pPr>
              <w:pStyle w:val="c33"/>
              <w:shd w:val="clear" w:color="auto" w:fill="FFFFFF"/>
              <w:tabs>
                <w:tab w:val="left" w:pos="464"/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0A01FA">
              <w:rPr>
                <w:rStyle w:val="c14"/>
                <w:rFonts w:eastAsiaTheme="majorEastAsia"/>
                <w:color w:val="000000"/>
              </w:rPr>
              <w:t>2.</w:t>
            </w:r>
            <w:r w:rsidRPr="000A01FA">
              <w:rPr>
                <w:rStyle w:val="c14"/>
                <w:rFonts w:eastAsiaTheme="majorEastAsia"/>
                <w:color w:val="000000"/>
              </w:rPr>
              <w:tab/>
              <w:t>Определения формы, методов и приемов проведения мероприятия.</w:t>
            </w:r>
          </w:p>
          <w:p w:rsidR="00BD4E09" w:rsidRPr="000A01FA" w:rsidRDefault="00BD4E09" w:rsidP="00BD4E09">
            <w:pPr>
              <w:pStyle w:val="c33"/>
              <w:shd w:val="clear" w:color="auto" w:fill="FFFFFF"/>
              <w:tabs>
                <w:tab w:val="left" w:pos="464"/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0A01FA">
              <w:rPr>
                <w:rStyle w:val="c14"/>
                <w:rFonts w:eastAsiaTheme="majorEastAsia"/>
                <w:color w:val="000000"/>
              </w:rPr>
              <w:t>3.</w:t>
            </w:r>
            <w:r w:rsidRPr="000A01FA">
              <w:rPr>
                <w:rStyle w:val="c14"/>
                <w:rFonts w:eastAsiaTheme="majorEastAsia"/>
                <w:color w:val="000000"/>
              </w:rPr>
              <w:tab/>
              <w:t>Определение места и время проведения мероприятия.</w:t>
            </w:r>
          </w:p>
          <w:p w:rsidR="00BD4E09" w:rsidRPr="000A01FA" w:rsidRDefault="00BD4E09" w:rsidP="00BD4E09">
            <w:pPr>
              <w:pStyle w:val="c33"/>
              <w:shd w:val="clear" w:color="auto" w:fill="FFFFFF"/>
              <w:tabs>
                <w:tab w:val="left" w:pos="464"/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0A01FA">
              <w:rPr>
                <w:rStyle w:val="c14"/>
                <w:rFonts w:eastAsiaTheme="majorEastAsia"/>
                <w:color w:val="000000"/>
              </w:rPr>
              <w:t>4.</w:t>
            </w:r>
            <w:r w:rsidRPr="000A01FA">
              <w:rPr>
                <w:rStyle w:val="c14"/>
                <w:rFonts w:eastAsiaTheme="majorEastAsia"/>
                <w:color w:val="000000"/>
              </w:rPr>
              <w:tab/>
              <w:t>Определение целевой группы благополучателей.</w:t>
            </w:r>
          </w:p>
          <w:p w:rsidR="00BD4E09" w:rsidRPr="000A01FA" w:rsidRDefault="00BD4E09" w:rsidP="00BD4E09">
            <w:pPr>
              <w:pStyle w:val="c33"/>
              <w:shd w:val="clear" w:color="auto" w:fill="FFFFFF"/>
              <w:tabs>
                <w:tab w:val="left" w:pos="464"/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0A01FA">
              <w:rPr>
                <w:rStyle w:val="c14"/>
                <w:rFonts w:eastAsiaTheme="majorEastAsia"/>
                <w:color w:val="000000"/>
              </w:rPr>
              <w:t>5.</w:t>
            </w:r>
            <w:r w:rsidRPr="000A01FA">
              <w:rPr>
                <w:rStyle w:val="c14"/>
                <w:rFonts w:eastAsiaTheme="majorEastAsia"/>
                <w:color w:val="000000"/>
              </w:rPr>
              <w:tab/>
              <w:t>Распределение обязанностей (ответственный за подготовку сценария, оформления места проведения, необходимого инвентаря, поиск социальных партнеров и т.д.).</w:t>
            </w:r>
          </w:p>
          <w:p w:rsidR="00BD4E09" w:rsidRPr="000A01FA" w:rsidRDefault="00BD4E09" w:rsidP="00BD4E09">
            <w:pPr>
              <w:pStyle w:val="c33"/>
              <w:shd w:val="clear" w:color="auto" w:fill="FFFFFF"/>
              <w:tabs>
                <w:tab w:val="left" w:pos="464"/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0A01FA">
              <w:rPr>
                <w:rStyle w:val="c14"/>
                <w:rFonts w:eastAsiaTheme="majorEastAsia"/>
                <w:color w:val="000000"/>
              </w:rPr>
              <w:t>6.</w:t>
            </w:r>
            <w:r w:rsidRPr="000A01FA">
              <w:rPr>
                <w:rStyle w:val="c14"/>
                <w:rFonts w:eastAsiaTheme="majorEastAsia"/>
                <w:color w:val="000000"/>
              </w:rPr>
              <w:tab/>
              <w:t>Разработка сценария, распределение ролей по сценарию.</w:t>
            </w:r>
          </w:p>
          <w:p w:rsidR="00BD4E09" w:rsidRPr="000A01FA" w:rsidRDefault="00BD4E09" w:rsidP="00BD4E09">
            <w:pPr>
              <w:pStyle w:val="c33"/>
              <w:shd w:val="clear" w:color="auto" w:fill="FFFFFF"/>
              <w:tabs>
                <w:tab w:val="left" w:pos="464"/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0A01FA">
              <w:rPr>
                <w:rStyle w:val="c14"/>
                <w:rFonts w:eastAsiaTheme="majorEastAsia"/>
                <w:color w:val="000000"/>
              </w:rPr>
              <w:t>7.</w:t>
            </w:r>
            <w:r w:rsidRPr="000A01FA">
              <w:rPr>
                <w:rStyle w:val="c14"/>
                <w:rFonts w:eastAsiaTheme="majorEastAsia"/>
                <w:color w:val="000000"/>
              </w:rPr>
              <w:tab/>
              <w:t>Обсуждение и утверждение концепц</w:t>
            </w:r>
            <w:r>
              <w:rPr>
                <w:rStyle w:val="c14"/>
                <w:rFonts w:eastAsiaTheme="majorEastAsia"/>
                <w:color w:val="000000"/>
              </w:rPr>
              <w:t>ии проведения мероприятия на об</w:t>
            </w:r>
            <w:r w:rsidRPr="000A01FA">
              <w:rPr>
                <w:rStyle w:val="c14"/>
                <w:rFonts w:eastAsiaTheme="majorEastAsia"/>
                <w:color w:val="000000"/>
              </w:rPr>
              <w:t>щем собрании.</w:t>
            </w:r>
          </w:p>
          <w:p w:rsidR="00BD4E09" w:rsidRPr="000A01FA" w:rsidRDefault="00BD4E09" w:rsidP="00BD4E09">
            <w:pPr>
              <w:pStyle w:val="c33"/>
              <w:shd w:val="clear" w:color="auto" w:fill="FFFFFF"/>
              <w:tabs>
                <w:tab w:val="left" w:pos="464"/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0A01FA">
              <w:rPr>
                <w:rStyle w:val="c14"/>
                <w:rFonts w:eastAsiaTheme="majorEastAsia"/>
                <w:color w:val="000000"/>
              </w:rPr>
              <w:t>8.</w:t>
            </w:r>
            <w:r w:rsidRPr="000A01FA">
              <w:rPr>
                <w:rStyle w:val="c14"/>
                <w:rFonts w:eastAsiaTheme="majorEastAsia"/>
                <w:color w:val="000000"/>
              </w:rPr>
              <w:tab/>
              <w:t xml:space="preserve">Организация репетиций, подготовка </w:t>
            </w:r>
            <w:r>
              <w:rPr>
                <w:rStyle w:val="c14"/>
                <w:rFonts w:eastAsiaTheme="majorEastAsia"/>
                <w:color w:val="000000"/>
              </w:rPr>
              <w:t>необходимого инвентаря и атрибу</w:t>
            </w:r>
            <w:r w:rsidRPr="000A01FA">
              <w:rPr>
                <w:rStyle w:val="c14"/>
                <w:rFonts w:eastAsiaTheme="majorEastAsia"/>
                <w:color w:val="000000"/>
              </w:rPr>
              <w:t>тов для проведения мероприятия.</w:t>
            </w:r>
          </w:p>
          <w:p w:rsidR="00BD4E09" w:rsidRPr="000A01FA" w:rsidRDefault="00BD4E09" w:rsidP="00BD4E09">
            <w:pPr>
              <w:pStyle w:val="c33"/>
              <w:shd w:val="clear" w:color="auto" w:fill="FFFFFF"/>
              <w:tabs>
                <w:tab w:val="left" w:pos="464"/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0A01FA">
              <w:rPr>
                <w:rStyle w:val="c14"/>
                <w:rFonts w:eastAsiaTheme="majorEastAsia"/>
                <w:color w:val="000000"/>
              </w:rPr>
              <w:t>9.</w:t>
            </w:r>
            <w:r w:rsidRPr="000A01FA">
              <w:rPr>
                <w:rStyle w:val="c14"/>
                <w:rFonts w:eastAsiaTheme="majorEastAsia"/>
                <w:color w:val="000000"/>
              </w:rPr>
              <w:tab/>
              <w:t>Подготовка буклетов, раздаточного материала.</w:t>
            </w:r>
          </w:p>
          <w:p w:rsidR="00BD4E09" w:rsidRPr="000A01FA" w:rsidRDefault="00BD4E09" w:rsidP="00BD4E09">
            <w:pPr>
              <w:pStyle w:val="c33"/>
              <w:shd w:val="clear" w:color="auto" w:fill="FFFFFF"/>
              <w:tabs>
                <w:tab w:val="left" w:pos="464"/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0A01FA">
              <w:rPr>
                <w:rStyle w:val="c14"/>
                <w:rFonts w:eastAsiaTheme="majorEastAsia"/>
                <w:color w:val="000000"/>
              </w:rPr>
              <w:t>10.</w:t>
            </w:r>
            <w:r w:rsidRPr="000A01FA">
              <w:rPr>
                <w:rStyle w:val="c14"/>
                <w:rFonts w:eastAsiaTheme="majorEastAsia"/>
                <w:color w:val="000000"/>
              </w:rPr>
              <w:tab/>
              <w:t>Непосредственное проведение мероприятия.</w:t>
            </w:r>
          </w:p>
          <w:p w:rsidR="00BD4E09" w:rsidRPr="000A01FA" w:rsidRDefault="00BD4E09" w:rsidP="00BD4E09">
            <w:pPr>
              <w:pStyle w:val="c33"/>
              <w:shd w:val="clear" w:color="auto" w:fill="FFFFFF"/>
              <w:tabs>
                <w:tab w:val="left" w:pos="464"/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0A01FA">
              <w:rPr>
                <w:rStyle w:val="c14"/>
                <w:rFonts w:eastAsiaTheme="majorEastAsia"/>
                <w:color w:val="000000"/>
              </w:rPr>
              <w:t>11.</w:t>
            </w:r>
            <w:r w:rsidRPr="000A01FA">
              <w:rPr>
                <w:rStyle w:val="c14"/>
                <w:rFonts w:eastAsiaTheme="majorEastAsia"/>
                <w:color w:val="000000"/>
              </w:rPr>
              <w:tab/>
              <w:t>Анализ проведения мероприятия.</w:t>
            </w:r>
          </w:p>
          <w:p w:rsidR="00BD4E09" w:rsidRPr="00317480" w:rsidRDefault="00BD4E09" w:rsidP="00BD4E09">
            <w:pPr>
              <w:pStyle w:val="c33"/>
              <w:shd w:val="clear" w:color="auto" w:fill="FFFFFF"/>
              <w:tabs>
                <w:tab w:val="left" w:pos="464"/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Style w:val="c14"/>
                <w:rFonts w:eastAsiaTheme="majorEastAsia"/>
                <w:color w:val="000000"/>
              </w:rPr>
            </w:pPr>
            <w:r w:rsidRPr="000A01FA">
              <w:rPr>
                <w:rStyle w:val="c14"/>
                <w:rFonts w:eastAsiaTheme="majorEastAsia"/>
                <w:color w:val="000000"/>
              </w:rPr>
              <w:t>12.</w:t>
            </w:r>
            <w:r w:rsidRPr="000A01FA">
              <w:rPr>
                <w:rStyle w:val="c14"/>
                <w:rFonts w:eastAsiaTheme="majorEastAsia"/>
                <w:color w:val="000000"/>
              </w:rPr>
              <w:tab/>
              <w:t>Информационное сопровождение мероприятия.</w:t>
            </w:r>
          </w:p>
          <w:p w:rsidR="003079CD" w:rsidRPr="00BD4E09" w:rsidRDefault="00BD4E09" w:rsidP="00BD4E09">
            <w:pPr>
              <w:pStyle w:val="c33"/>
              <w:shd w:val="clear" w:color="auto" w:fill="FFFFFF"/>
              <w:tabs>
                <w:tab w:val="left" w:pos="512"/>
              </w:tabs>
              <w:spacing w:before="0" w:beforeAutospacing="0" w:after="0" w:afterAutospacing="0"/>
              <w:ind w:left="108" w:right="142" w:firstLine="176"/>
              <w:jc w:val="both"/>
              <w:rPr>
                <w:rFonts w:eastAsiaTheme="majorEastAsia"/>
                <w:color w:val="000000"/>
              </w:rPr>
            </w:pPr>
            <w:r>
              <w:rPr>
                <w:rStyle w:val="c14"/>
                <w:rFonts w:eastAsiaTheme="majorEastAsia"/>
                <w:color w:val="000000"/>
              </w:rPr>
              <w:t>Параллельно идет постоянная работа по и</w:t>
            </w:r>
            <w:r w:rsidRPr="00C13F5D">
              <w:rPr>
                <w:rStyle w:val="c14"/>
                <w:rFonts w:eastAsiaTheme="majorEastAsia"/>
                <w:color w:val="000000"/>
              </w:rPr>
              <w:t>нформировани</w:t>
            </w:r>
            <w:r>
              <w:rPr>
                <w:rStyle w:val="c14"/>
                <w:rFonts w:eastAsiaTheme="majorEastAsia"/>
                <w:color w:val="000000"/>
              </w:rPr>
              <w:t xml:space="preserve">ю </w:t>
            </w:r>
            <w:r w:rsidRPr="00C13F5D">
              <w:rPr>
                <w:rStyle w:val="c14"/>
                <w:rFonts w:eastAsiaTheme="majorEastAsia"/>
                <w:color w:val="000000"/>
              </w:rPr>
              <w:t>населения</w:t>
            </w:r>
            <w:r>
              <w:rPr>
                <w:rStyle w:val="c14"/>
                <w:rFonts w:eastAsiaTheme="majorEastAsia"/>
                <w:color w:val="000000"/>
              </w:rPr>
              <w:t xml:space="preserve"> </w:t>
            </w:r>
            <w:r w:rsidRPr="00C13F5D">
              <w:rPr>
                <w:rStyle w:val="c14"/>
                <w:rFonts w:eastAsiaTheme="majorEastAsia"/>
                <w:color w:val="000000"/>
              </w:rPr>
              <w:t>о деятельнос</w:t>
            </w:r>
            <w:r>
              <w:rPr>
                <w:rStyle w:val="c14"/>
                <w:rFonts w:eastAsiaTheme="majorEastAsia"/>
                <w:color w:val="000000"/>
              </w:rPr>
              <w:t>ти волонтёрского отряда и по п</w:t>
            </w:r>
            <w:r w:rsidRPr="00C13F5D">
              <w:rPr>
                <w:rStyle w:val="c14"/>
                <w:rFonts w:eastAsiaTheme="majorEastAsia"/>
                <w:color w:val="000000"/>
              </w:rPr>
              <w:t>ривлечени</w:t>
            </w:r>
            <w:r>
              <w:rPr>
                <w:rStyle w:val="c14"/>
                <w:rFonts w:eastAsiaTheme="majorEastAsia"/>
                <w:color w:val="000000"/>
              </w:rPr>
              <w:t>ю</w:t>
            </w:r>
            <w:r w:rsidRPr="00C13F5D">
              <w:rPr>
                <w:rStyle w:val="c14"/>
                <w:rFonts w:eastAsiaTheme="majorEastAsia"/>
                <w:color w:val="000000"/>
              </w:rPr>
              <w:t xml:space="preserve"> новых единомышленников к участию в </w:t>
            </w:r>
            <w:r>
              <w:rPr>
                <w:rStyle w:val="c14"/>
                <w:rFonts w:eastAsiaTheme="majorEastAsia"/>
                <w:color w:val="000000"/>
              </w:rPr>
              <w:t xml:space="preserve">проектах. </w:t>
            </w:r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3.7.</w:t>
            </w:r>
          </w:p>
        </w:tc>
        <w:tc>
          <w:tcPr>
            <w:tcW w:w="1717" w:type="pct"/>
            <w:shd w:val="clear" w:color="auto" w:fill="auto"/>
          </w:tcPr>
          <w:p w:rsidR="00D92C89" w:rsidRDefault="00600D5B">
            <w:pPr>
              <w:tabs>
                <w:tab w:val="left" w:pos="1635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добровольцев, участвовавших в реализации мероприятий</w:t>
            </w:r>
          </w:p>
        </w:tc>
        <w:tc>
          <w:tcPr>
            <w:tcW w:w="3057" w:type="pct"/>
            <w:shd w:val="clear" w:color="auto" w:fill="auto"/>
          </w:tcPr>
          <w:p w:rsidR="00D92C89" w:rsidRDefault="00BD4E09">
            <w:pPr>
              <w:pStyle w:val="Iauiu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28</w:t>
            </w:r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3.8.</w:t>
            </w:r>
          </w:p>
        </w:tc>
        <w:tc>
          <w:tcPr>
            <w:tcW w:w="1717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Опишите эффект от реализации практики</w:t>
            </w:r>
          </w:p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Что изменилось к лучшему? Какие изменения произошли? Какие проблемы решены? Как повысилось или повысится качество жизни </w:t>
            </w:r>
            <w:r>
              <w:rPr>
                <w:rFonts w:ascii="Times New Roman" w:hAnsi="Times New Roman" w:cs="Times New Roman"/>
                <w:i/>
              </w:rPr>
              <w:lastRenderedPageBreak/>
              <w:t>благополучателей?</w:t>
            </w:r>
          </w:p>
        </w:tc>
        <w:tc>
          <w:tcPr>
            <w:tcW w:w="3057" w:type="pct"/>
            <w:shd w:val="clear" w:color="auto" w:fill="auto"/>
          </w:tcPr>
          <w:p w:rsidR="003079CD" w:rsidRPr="009B0636" w:rsidRDefault="003079CD" w:rsidP="009B0636">
            <w:pPr>
              <w:widowControl w:val="0"/>
              <w:spacing w:line="240" w:lineRule="auto"/>
              <w:ind w:right="-1"/>
              <w:contextualSpacing/>
              <w:jc w:val="both"/>
              <w:rPr>
                <w:rFonts w:ascii="Times New Roman" w:eastAsia="Helvetica" w:hAnsi="Times New Roman" w:cs="Times New Roman"/>
                <w:iCs/>
                <w:sz w:val="24"/>
                <w:szCs w:val="24"/>
                <w:u w:color="000000"/>
              </w:rPr>
            </w:pPr>
            <w:r w:rsidRPr="009B0636">
              <w:rPr>
                <w:rFonts w:ascii="Times New Roman" w:eastAsia="Helvetica" w:hAnsi="Times New Roman" w:cs="Times New Roman"/>
                <w:iCs/>
                <w:sz w:val="24"/>
                <w:szCs w:val="24"/>
                <w:u w:color="000000"/>
              </w:rPr>
              <w:lastRenderedPageBreak/>
              <w:t xml:space="preserve">1. </w:t>
            </w:r>
            <w:r w:rsidR="009B0636">
              <w:rPr>
                <w:rFonts w:ascii="Times New Roman" w:eastAsia="Helvetica" w:hAnsi="Times New Roman" w:cs="Times New Roman"/>
                <w:iCs/>
                <w:sz w:val="24"/>
                <w:szCs w:val="24"/>
                <w:u w:color="000000"/>
              </w:rPr>
              <w:t xml:space="preserve">Дети улучшили </w:t>
            </w:r>
            <w:r w:rsidR="009B0636" w:rsidRPr="009B0636">
              <w:rPr>
                <w:rFonts w:ascii="Times New Roman" w:eastAsia="Helvetica" w:hAnsi="Times New Roman" w:cs="Times New Roman"/>
                <w:iCs/>
                <w:sz w:val="24"/>
                <w:szCs w:val="24"/>
                <w:u w:color="000000"/>
              </w:rPr>
              <w:t>своё</w:t>
            </w:r>
            <w:r w:rsidR="009B0636">
              <w:rPr>
                <w:rFonts w:ascii="Times New Roman" w:eastAsia="Helvetica" w:hAnsi="Times New Roman" w:cs="Times New Roman"/>
                <w:iCs/>
                <w:sz w:val="24"/>
                <w:szCs w:val="24"/>
                <w:u w:color="000000"/>
              </w:rPr>
              <w:t xml:space="preserve"> благополучие,</w:t>
            </w:r>
            <w:r w:rsidRPr="009B0636">
              <w:rPr>
                <w:rFonts w:ascii="Times New Roman" w:eastAsia="Helvetica" w:hAnsi="Times New Roman" w:cs="Times New Roman"/>
                <w:iCs/>
                <w:sz w:val="24"/>
                <w:szCs w:val="24"/>
                <w:u w:color="000000"/>
              </w:rPr>
              <w:t xml:space="preserve"> психологическое состояние</w:t>
            </w:r>
            <w:r w:rsidR="009B0636">
              <w:rPr>
                <w:rFonts w:ascii="Times New Roman" w:eastAsia="Helvetica" w:hAnsi="Times New Roman" w:cs="Times New Roman"/>
                <w:iCs/>
                <w:sz w:val="24"/>
                <w:szCs w:val="24"/>
                <w:u w:color="000000"/>
              </w:rPr>
              <w:t>, повысился</w:t>
            </w:r>
            <w:r w:rsidRPr="009B0636">
              <w:rPr>
                <w:rFonts w:ascii="Times New Roman" w:eastAsia="Helvetica" w:hAnsi="Times New Roman" w:cs="Times New Roman"/>
                <w:iCs/>
                <w:sz w:val="24"/>
                <w:szCs w:val="24"/>
                <w:u w:color="000000"/>
              </w:rPr>
              <w:t xml:space="preserve"> уровень развития, навыков</w:t>
            </w:r>
            <w:r w:rsidR="009B0636">
              <w:rPr>
                <w:rFonts w:ascii="Times New Roman" w:eastAsia="Helvetica" w:hAnsi="Times New Roman" w:cs="Times New Roman"/>
                <w:iCs/>
                <w:sz w:val="24"/>
                <w:szCs w:val="24"/>
                <w:u w:color="000000"/>
              </w:rPr>
              <w:t xml:space="preserve">, </w:t>
            </w:r>
            <w:r w:rsidRPr="009B0636">
              <w:rPr>
                <w:rFonts w:ascii="Times New Roman" w:eastAsia="Helvetica" w:hAnsi="Times New Roman" w:cs="Times New Roman"/>
                <w:iCs/>
                <w:sz w:val="24"/>
                <w:szCs w:val="24"/>
                <w:u w:color="000000"/>
              </w:rPr>
              <w:t>показатели успеваемости.</w:t>
            </w:r>
          </w:p>
          <w:p w:rsidR="003079CD" w:rsidRPr="009B0636" w:rsidRDefault="003079CD" w:rsidP="009B0636">
            <w:pPr>
              <w:widowControl w:val="0"/>
              <w:spacing w:line="240" w:lineRule="auto"/>
              <w:ind w:right="-1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06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</w:t>
            </w:r>
            <w:r w:rsidRPr="009B0636">
              <w:rPr>
                <w:rFonts w:ascii="Times New Roman" w:eastAsia="Helvetica" w:hAnsi="Times New Roman" w:cs="Times New Roman"/>
                <w:sz w:val="24"/>
                <w:szCs w:val="24"/>
                <w:u w:color="000000"/>
              </w:rPr>
              <w:t xml:space="preserve"> </w:t>
            </w:r>
            <w:r w:rsidR="009B0636">
              <w:rPr>
                <w:rFonts w:ascii="Times New Roman" w:eastAsia="Helvetica" w:hAnsi="Times New Roman" w:cs="Times New Roman"/>
                <w:sz w:val="24"/>
                <w:szCs w:val="24"/>
                <w:u w:color="000000"/>
              </w:rPr>
              <w:t>Повысится</w:t>
            </w:r>
            <w:r w:rsidRPr="009B0636">
              <w:rPr>
                <w:rFonts w:ascii="Times New Roman" w:eastAsia="Helvetica" w:hAnsi="Times New Roman" w:cs="Times New Roman"/>
                <w:sz w:val="24"/>
                <w:szCs w:val="24"/>
                <w:u w:color="000000"/>
              </w:rPr>
              <w:t xml:space="preserve"> </w:t>
            </w:r>
            <w:r w:rsidR="009B0636">
              <w:rPr>
                <w:rFonts w:ascii="Times New Roman" w:eastAsia="Helvetica" w:hAnsi="Times New Roman" w:cs="Times New Roman"/>
                <w:sz w:val="24"/>
                <w:szCs w:val="24"/>
                <w:u w:color="000000"/>
              </w:rPr>
              <w:t>уровень</w:t>
            </w:r>
            <w:r w:rsidRPr="009B0636">
              <w:rPr>
                <w:rFonts w:ascii="Times New Roman" w:eastAsia="Helvetica" w:hAnsi="Times New Roman" w:cs="Times New Roman"/>
                <w:sz w:val="24"/>
                <w:szCs w:val="24"/>
                <w:u w:color="000000"/>
              </w:rPr>
              <w:t xml:space="preserve"> готовности детей к самостоятельной жизни через повышение навыков ведения домашнего хозяйства, компью</w:t>
            </w:r>
            <w:r w:rsidR="00BD4E09">
              <w:rPr>
                <w:rFonts w:ascii="Times New Roman" w:eastAsia="Helvetica" w:hAnsi="Times New Roman" w:cs="Times New Roman"/>
                <w:sz w:val="24"/>
                <w:szCs w:val="24"/>
                <w:u w:color="000000"/>
              </w:rPr>
              <w:t xml:space="preserve">терной и финансовой </w:t>
            </w:r>
            <w:r w:rsidR="00BD4E09">
              <w:rPr>
                <w:rFonts w:ascii="Times New Roman" w:eastAsia="Helvetica" w:hAnsi="Times New Roman" w:cs="Times New Roman"/>
                <w:sz w:val="24"/>
                <w:szCs w:val="24"/>
                <w:u w:color="000000"/>
              </w:rPr>
              <w:lastRenderedPageBreak/>
              <w:t>грамотности.</w:t>
            </w:r>
          </w:p>
          <w:p w:rsidR="003079CD" w:rsidRPr="009B0636" w:rsidRDefault="003079CD" w:rsidP="009B0636">
            <w:pPr>
              <w:widowControl w:val="0"/>
              <w:spacing w:line="240" w:lineRule="auto"/>
              <w:ind w:right="-1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06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  <w:r w:rsidR="009B0636">
              <w:rPr>
                <w:rFonts w:ascii="Times New Roman" w:eastAsia="Helvetica" w:hAnsi="Times New Roman" w:cs="Times New Roman"/>
                <w:color w:val="00000A"/>
                <w:sz w:val="24"/>
                <w:szCs w:val="24"/>
                <w:u w:color="000000"/>
              </w:rPr>
              <w:t>Повысится социальная активность</w:t>
            </w:r>
            <w:r w:rsidRPr="009B0636">
              <w:rPr>
                <w:rFonts w:ascii="Times New Roman" w:eastAsia="Helvetica" w:hAnsi="Times New Roman" w:cs="Times New Roman"/>
                <w:color w:val="00000A"/>
                <w:sz w:val="24"/>
                <w:szCs w:val="24"/>
                <w:u w:color="000000"/>
              </w:rPr>
              <w:t xml:space="preserve"> детей чере</w:t>
            </w:r>
            <w:r w:rsidR="009B0636">
              <w:rPr>
                <w:rFonts w:ascii="Times New Roman" w:eastAsia="Helvetica" w:hAnsi="Times New Roman" w:cs="Times New Roman"/>
                <w:color w:val="00000A"/>
                <w:sz w:val="24"/>
                <w:szCs w:val="24"/>
                <w:u w:color="000000"/>
              </w:rPr>
              <w:t>з участие в мероприятиях</w:t>
            </w:r>
            <w:r w:rsidRPr="009B0636">
              <w:rPr>
                <w:rFonts w:ascii="Times New Roman" w:eastAsia="Helvetica" w:hAnsi="Times New Roman" w:cs="Times New Roman"/>
                <w:color w:val="00000A"/>
                <w:sz w:val="24"/>
                <w:szCs w:val="24"/>
                <w:u w:color="000000"/>
              </w:rPr>
              <w:t>,</w:t>
            </w:r>
            <w:r w:rsidRPr="009B0636">
              <w:rPr>
                <w:rFonts w:ascii="Times New Roman" w:eastAsia="Helvetica" w:hAnsi="Times New Roman" w:cs="Times New Roman"/>
                <w:sz w:val="24"/>
                <w:szCs w:val="24"/>
                <w:u w:color="000000"/>
              </w:rPr>
              <w:t xml:space="preserve"> о</w:t>
            </w:r>
            <w:r w:rsidR="009B0636">
              <w:rPr>
                <w:rFonts w:ascii="Times New Roman" w:eastAsia="Helvetica" w:hAnsi="Times New Roman" w:cs="Times New Roman"/>
                <w:sz w:val="24"/>
                <w:szCs w:val="24"/>
                <w:u w:color="000000"/>
              </w:rPr>
              <w:t>рганизации</w:t>
            </w:r>
            <w:r w:rsidRPr="009B0636">
              <w:rPr>
                <w:rFonts w:ascii="Times New Roman" w:eastAsia="Helvetica" w:hAnsi="Times New Roman" w:cs="Times New Roman"/>
                <w:sz w:val="24"/>
                <w:szCs w:val="24"/>
                <w:u w:color="000000"/>
              </w:rPr>
              <w:t xml:space="preserve"> внеурочной занятости на безвозмездной основе.</w:t>
            </w:r>
          </w:p>
          <w:p w:rsidR="009B0636" w:rsidRPr="009B0636" w:rsidRDefault="003079CD" w:rsidP="009B0636">
            <w:pPr>
              <w:widowControl w:val="0"/>
              <w:spacing w:line="240" w:lineRule="auto"/>
              <w:ind w:right="-1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06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4. </w:t>
            </w:r>
            <w:r w:rsidR="009B06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Улучшиться материальное состояние</w:t>
            </w:r>
            <w:r w:rsidRPr="009B06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мастеров разного возраста, предоставление возможности новых стартапов, заключение социальных контрактов, оформление самозанятости (дополнительный доход от продажи изделий).</w:t>
            </w:r>
            <w:r w:rsidRPr="009B063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B0636" w:rsidRPr="009B06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  <w:r w:rsidR="009B0636" w:rsidRPr="009B06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Положительная динамика </w:t>
            </w:r>
            <w:r w:rsidR="00BD4E09">
              <w:rPr>
                <w:rFonts w:ascii="Times New Roman" w:eastAsia="Calibri" w:hAnsi="Times New Roman" w:cs="Times New Roman"/>
                <w:sz w:val="24"/>
                <w:szCs w:val="24"/>
              </w:rPr>
              <w:t>в приобретении</w:t>
            </w:r>
            <w:r w:rsidR="009B0636" w:rsidRPr="009B06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навыков сотрудниче</w:t>
            </w:r>
            <w:r w:rsidR="00BD4E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ства и совместной деятельности с наставниками. </w:t>
            </w:r>
          </w:p>
          <w:p w:rsidR="00D92C89" w:rsidRPr="009B0636" w:rsidRDefault="009B0636" w:rsidP="003079CD">
            <w:pPr>
              <w:widowControl w:val="0"/>
              <w:spacing w:line="240" w:lineRule="auto"/>
              <w:ind w:right="-1"/>
              <w:contextualSpacing/>
              <w:jc w:val="both"/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</w:pPr>
            <w:r w:rsidRPr="009B0636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9B06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Занятия положат начало формированию новых привычек для </w:t>
            </w:r>
            <w:r w:rsidR="00BD4E09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организации в будущей семье воспитанников</w:t>
            </w:r>
            <w:r w:rsidR="00BD4E09" w:rsidRPr="009B06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9B06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совместного творческого семейного досуга, которые обогатят и разовьют семью.</w:t>
            </w:r>
            <w:r w:rsidRPr="009B0636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3.9.</w:t>
            </w:r>
          </w:p>
        </w:tc>
        <w:tc>
          <w:tcPr>
            <w:tcW w:w="1717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Опишите ресурсы, которые использовались для реализации практики</w:t>
            </w:r>
          </w:p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Какие человеческие, материально-технические, информационные, иные ресурсы </w:t>
            </w:r>
          </w:p>
        </w:tc>
        <w:tc>
          <w:tcPr>
            <w:tcW w:w="3057" w:type="pct"/>
            <w:shd w:val="clear" w:color="auto" w:fill="auto"/>
          </w:tcPr>
          <w:p w:rsidR="002850F3" w:rsidRPr="002850F3" w:rsidRDefault="002850F3" w:rsidP="002850F3">
            <w:pPr>
              <w:autoSpaceDE w:val="0"/>
              <w:autoSpaceDN w:val="0"/>
              <w:adjustRightInd w:val="0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50F3">
              <w:rPr>
                <w:rFonts w:ascii="Times New Roman" w:hAnsi="Times New Roman" w:cs="Times New Roman"/>
                <w:sz w:val="24"/>
                <w:szCs w:val="24"/>
              </w:rPr>
              <w:t>Оборудование, необходимое для проведения организации досуговых и образовательных мероприятий:</w:t>
            </w:r>
          </w:p>
          <w:p w:rsidR="002850F3" w:rsidRPr="002850F3" w:rsidRDefault="002850F3" w:rsidP="002850F3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993" w:hanging="28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</w:rPr>
              <w:t>компьютерная техника;</w:t>
            </w:r>
          </w:p>
          <w:p w:rsidR="002850F3" w:rsidRPr="002850F3" w:rsidRDefault="002850F3" w:rsidP="002850F3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993" w:hanging="28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</w:rPr>
              <w:t>принтер или многофункциональное устройство;</w:t>
            </w:r>
          </w:p>
          <w:p w:rsidR="002850F3" w:rsidRPr="002850F3" w:rsidRDefault="002850F3" w:rsidP="002850F3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993" w:hanging="28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</w:rPr>
              <w:t>телефон;</w:t>
            </w:r>
          </w:p>
          <w:p w:rsidR="002850F3" w:rsidRPr="002850F3" w:rsidRDefault="002850F3" w:rsidP="002850F3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993" w:hanging="28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</w:rPr>
              <w:t>проекционное оборудование (экран, проектор);</w:t>
            </w:r>
          </w:p>
          <w:p w:rsidR="002850F3" w:rsidRPr="002850F3" w:rsidRDefault="002850F3" w:rsidP="002850F3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993" w:hanging="28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</w:rPr>
              <w:t>флипчарт;</w:t>
            </w:r>
          </w:p>
          <w:p w:rsidR="002850F3" w:rsidRPr="002850F3" w:rsidRDefault="002850F3" w:rsidP="002850F3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993" w:hanging="28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</w:rPr>
              <w:t>мебель для специалистов;</w:t>
            </w:r>
          </w:p>
          <w:p w:rsidR="002850F3" w:rsidRPr="002850F3" w:rsidRDefault="002850F3" w:rsidP="002850F3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993" w:hanging="28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музыкальный центр;</w:t>
            </w:r>
          </w:p>
          <w:p w:rsidR="002850F3" w:rsidRPr="002850F3" w:rsidRDefault="002850F3" w:rsidP="002850F3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993" w:hanging="28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</w:rPr>
              <w:t>фотоаппарат.</w:t>
            </w:r>
          </w:p>
          <w:p w:rsidR="002850F3" w:rsidRPr="002850F3" w:rsidRDefault="002850F3" w:rsidP="002850F3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50F3">
              <w:rPr>
                <w:rFonts w:ascii="Times New Roman" w:hAnsi="Times New Roman" w:cs="Times New Roman"/>
                <w:sz w:val="24"/>
                <w:szCs w:val="24"/>
              </w:rPr>
              <w:t>- Оборудование, необходимое для проведения диагностики и работы с волонтерами:</w:t>
            </w:r>
          </w:p>
          <w:p w:rsidR="002850F3" w:rsidRPr="002850F3" w:rsidRDefault="002850F3" w:rsidP="002850F3">
            <w:pPr>
              <w:numPr>
                <w:ilvl w:val="0"/>
                <w:numId w:val="26"/>
              </w:numPr>
              <w:tabs>
                <w:tab w:val="left" w:pos="993"/>
              </w:tabs>
              <w:autoSpaceDE w:val="0"/>
              <w:autoSpaceDN w:val="0"/>
              <w:adjustRightInd w:val="0"/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</w:rPr>
              <w:t>диагностический материал (тесты, чемоданчик психолога);</w:t>
            </w:r>
          </w:p>
          <w:p w:rsidR="002850F3" w:rsidRPr="002850F3" w:rsidRDefault="002850F3" w:rsidP="002850F3">
            <w:pPr>
              <w:numPr>
                <w:ilvl w:val="0"/>
                <w:numId w:val="26"/>
              </w:numPr>
              <w:tabs>
                <w:tab w:val="left" w:pos="993"/>
              </w:tabs>
              <w:autoSpaceDE w:val="0"/>
              <w:autoSpaceDN w:val="0"/>
              <w:adjustRightInd w:val="0"/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</w:rPr>
              <w:t>специальная литература по теме волонтерства;</w:t>
            </w:r>
          </w:p>
          <w:p w:rsidR="002850F3" w:rsidRPr="002850F3" w:rsidRDefault="002850F3" w:rsidP="002850F3">
            <w:pPr>
              <w:numPr>
                <w:ilvl w:val="0"/>
                <w:numId w:val="2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</w:rPr>
              <w:t>профессиональная литература для специалистов.</w:t>
            </w:r>
          </w:p>
          <w:p w:rsidR="002850F3" w:rsidRPr="002850F3" w:rsidRDefault="002850F3" w:rsidP="002850F3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850F3">
              <w:rPr>
                <w:rFonts w:ascii="Times New Roman" w:hAnsi="Times New Roman" w:cs="Times New Roman"/>
                <w:iCs/>
                <w:sz w:val="24"/>
                <w:szCs w:val="24"/>
              </w:rPr>
              <w:t>- Расходные материалы:</w:t>
            </w:r>
          </w:p>
          <w:p w:rsidR="002850F3" w:rsidRPr="002850F3" w:rsidRDefault="002850F3" w:rsidP="002850F3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</w:rPr>
              <w:t>канцелярские товары (бумага писчая и цветная, блокноты, ручки, цветныекарандаши, картриджи для принтера, диски и пр.);</w:t>
            </w:r>
          </w:p>
          <w:p w:rsidR="002850F3" w:rsidRPr="002850F3" w:rsidRDefault="002850F3" w:rsidP="002850F3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игровой, туристический, спортивный инвентарь;</w:t>
            </w:r>
          </w:p>
          <w:p w:rsidR="002850F3" w:rsidRPr="002850F3" w:rsidRDefault="002850F3" w:rsidP="002850F3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 и методические пособия.</w:t>
            </w:r>
          </w:p>
          <w:p w:rsidR="002850F3" w:rsidRPr="002850F3" w:rsidRDefault="002850F3" w:rsidP="002850F3">
            <w:pPr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</w:rPr>
              <w:t>2. Кадровое обеспечение: </w:t>
            </w:r>
          </w:p>
          <w:p w:rsidR="002850F3" w:rsidRPr="002850F3" w:rsidRDefault="002850F3" w:rsidP="002850F3">
            <w:pPr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</w:rPr>
              <w:t>В соответствии со штатным расписанием участвуют:</w:t>
            </w:r>
          </w:p>
          <w:p w:rsidR="002850F3" w:rsidRPr="002850F3" w:rsidRDefault="002850F3" w:rsidP="002850F3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50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заведующие отделениями;</w:t>
            </w:r>
          </w:p>
          <w:p w:rsidR="002850F3" w:rsidRPr="002850F3" w:rsidRDefault="002850F3" w:rsidP="002850F3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50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педагоги-психологи;</w:t>
            </w:r>
          </w:p>
          <w:p w:rsidR="002850F3" w:rsidRPr="002850F3" w:rsidRDefault="002850F3" w:rsidP="002850F3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50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социальные педагоги;</w:t>
            </w:r>
          </w:p>
          <w:p w:rsidR="002850F3" w:rsidRPr="002850F3" w:rsidRDefault="002850F3" w:rsidP="002850F3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50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воспитатели;</w:t>
            </w:r>
          </w:p>
          <w:p w:rsidR="002850F3" w:rsidRPr="002850F3" w:rsidRDefault="002850F3" w:rsidP="002850F3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50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по необходимости привлеченные специалисты </w:t>
            </w:r>
            <w:r w:rsidRPr="002850F3">
              <w:rPr>
                <w:rFonts w:ascii="Times New Roman" w:hAnsi="Times New Roman" w:cs="Times New Roman"/>
                <w:sz w:val="24"/>
                <w:szCs w:val="24"/>
              </w:rPr>
              <w:t>(педагог-организатор, педагог дополнительного образования и т. д.)</w:t>
            </w:r>
          </w:p>
          <w:p w:rsidR="002850F3" w:rsidRPr="002850F3" w:rsidRDefault="002850F3" w:rsidP="002850F3">
            <w:pPr>
              <w:ind w:firstLine="7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</w:rPr>
              <w:t>3. Методическое обеспечение программы:</w:t>
            </w:r>
          </w:p>
          <w:p w:rsidR="002850F3" w:rsidRPr="002850F3" w:rsidRDefault="002850F3" w:rsidP="002850F3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2850F3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подбор методических разработок семинаров, практикумов, мероприятий, занятий Школы волонтерства;</w:t>
            </w:r>
          </w:p>
          <w:p w:rsidR="002850F3" w:rsidRPr="002850F3" w:rsidRDefault="002850F3" w:rsidP="002850F3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- тематическая фильмотека к занятиям;</w:t>
            </w:r>
          </w:p>
          <w:p w:rsidR="002850F3" w:rsidRPr="002850F3" w:rsidRDefault="002850F3" w:rsidP="002850F3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- серия тематических презентаций к занятиям;</w:t>
            </w:r>
          </w:p>
          <w:p w:rsidR="00D92C89" w:rsidRPr="002850F3" w:rsidRDefault="002850F3" w:rsidP="002850F3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2850F3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- подборка методических материалов в помощь волонтерам и куратору</w:t>
            </w:r>
            <w:r w:rsidRPr="002850F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3.10.</w:t>
            </w:r>
          </w:p>
        </w:tc>
        <w:tc>
          <w:tcPr>
            <w:tcW w:w="1717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Фотографии</w:t>
            </w:r>
          </w:p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Загрузите до 10 фотографий, отражающих суть практики</w:t>
            </w:r>
          </w:p>
        </w:tc>
        <w:tc>
          <w:tcPr>
            <w:tcW w:w="3057" w:type="pct"/>
            <w:shd w:val="clear" w:color="auto" w:fill="auto"/>
          </w:tcPr>
          <w:p w:rsidR="00D92C89" w:rsidRDefault="00D92C89">
            <w:pPr>
              <w:pStyle w:val="Iauiue"/>
              <w:jc w:val="both"/>
              <w:rPr>
                <w:sz w:val="24"/>
                <w:szCs w:val="24"/>
              </w:rPr>
            </w:pPr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3.11.</w:t>
            </w:r>
          </w:p>
        </w:tc>
        <w:tc>
          <w:tcPr>
            <w:tcW w:w="1717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Видео</w:t>
            </w:r>
          </w:p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Если вы хотите дать экспертам более широкое представление о практике, добавьте в это поле </w:t>
            </w:r>
            <w:r>
              <w:rPr>
                <w:rFonts w:ascii="Times New Roman" w:hAnsi="Times New Roman" w:cs="Times New Roman"/>
                <w:i/>
              </w:rPr>
              <w:lastRenderedPageBreak/>
              <w:t>не более трех ссылок на видеоролики о реализации практики.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Это может быть видеовизитка, информационный сюжет и т.д.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Ролик должен быть размещен в открытом доступе</w:t>
            </w:r>
          </w:p>
        </w:tc>
        <w:tc>
          <w:tcPr>
            <w:tcW w:w="3057" w:type="pct"/>
            <w:shd w:val="clear" w:color="auto" w:fill="auto"/>
          </w:tcPr>
          <w:p w:rsidR="00535FE6" w:rsidRDefault="00535FE6" w:rsidP="00535FE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91FB7" w:rsidRDefault="00B91FB7" w:rsidP="00535FE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5FE6" w:rsidRPr="00E31C12" w:rsidRDefault="006661E8" w:rsidP="00535FE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" w:history="1">
              <w:r w:rsidR="00535FE6" w:rsidRPr="00B91FB7">
                <w:rPr>
                  <w:rStyle w:val="af"/>
                  <w:rFonts w:ascii="Times New Roman" w:hAnsi="Times New Roman" w:cs="Times New Roman"/>
                  <w:sz w:val="24"/>
                  <w:szCs w:val="24"/>
                </w:rPr>
                <w:t>https://vk.com/public213531318?w=wall-213531318_755</w:t>
              </w:r>
            </w:hyperlink>
            <w:r w:rsidR="00535FE6" w:rsidRPr="00E31C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92C89" w:rsidRPr="00655FCF" w:rsidRDefault="00D92C89" w:rsidP="00EE4B1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3.12.</w:t>
            </w:r>
          </w:p>
        </w:tc>
        <w:tc>
          <w:tcPr>
            <w:tcW w:w="1717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Дополнительные материалы</w:t>
            </w:r>
          </w:p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Если вы хотите дать экспертам более широкое представление о практике, добавьте в это поле презентации, благодарственные письма, отзывы, дипломы, рекомендации, ссылки на публикации в СМИ и иные материалы о практике</w:t>
            </w:r>
          </w:p>
        </w:tc>
        <w:tc>
          <w:tcPr>
            <w:tcW w:w="3057" w:type="pct"/>
            <w:shd w:val="clear" w:color="auto" w:fill="auto"/>
          </w:tcPr>
          <w:p w:rsidR="00BD4E09" w:rsidRPr="00832397" w:rsidRDefault="006661E8" w:rsidP="00BD4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hyperlink r:id="rId9" w:history="1">
              <w:r w:rsidR="00BD4E09" w:rsidRPr="00832397">
                <w:rPr>
                  <w:rStyle w:val="af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https://vk.com/wall271394290_1344</w:t>
              </w:r>
            </w:hyperlink>
          </w:p>
          <w:p w:rsidR="00BD4E09" w:rsidRPr="00832397" w:rsidRDefault="006661E8" w:rsidP="00BD4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hyperlink r:id="rId10" w:history="1">
              <w:r w:rsidR="00BD4E09" w:rsidRPr="00832397">
                <w:rPr>
                  <w:rStyle w:val="af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https://vk.com/wall-213531318_301</w:t>
              </w:r>
            </w:hyperlink>
          </w:p>
          <w:p w:rsidR="00BD4E09" w:rsidRPr="00832397" w:rsidRDefault="006661E8" w:rsidP="00BD4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hyperlink r:id="rId11" w:history="1">
              <w:r w:rsidR="00BD4E09" w:rsidRPr="00832397">
                <w:rPr>
                  <w:rStyle w:val="af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https://vk.com/wall-213531318_344</w:t>
              </w:r>
            </w:hyperlink>
          </w:p>
          <w:p w:rsidR="00BD4E09" w:rsidRPr="00832397" w:rsidRDefault="006661E8" w:rsidP="00BD4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hyperlink r:id="rId12" w:history="1">
              <w:r w:rsidR="00BD4E09" w:rsidRPr="00832397">
                <w:rPr>
                  <w:rStyle w:val="af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https://vk.com/wall-213531318_482</w:t>
              </w:r>
            </w:hyperlink>
          </w:p>
          <w:p w:rsidR="00BD4E09" w:rsidRPr="00832397" w:rsidRDefault="006661E8" w:rsidP="00BD4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hyperlink r:id="rId13" w:history="1">
              <w:r w:rsidR="00BD4E09" w:rsidRPr="00832397">
                <w:rPr>
                  <w:rStyle w:val="af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https://vk.com/wall271394290_1340</w:t>
              </w:r>
            </w:hyperlink>
          </w:p>
          <w:p w:rsidR="00BD4E09" w:rsidRPr="00832397" w:rsidRDefault="006661E8" w:rsidP="00BD4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hyperlink r:id="rId14" w:history="1">
              <w:r w:rsidR="00BD4E09" w:rsidRPr="00832397">
                <w:rPr>
                  <w:rStyle w:val="af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https://vk.com/wall-213531318_668</w:t>
              </w:r>
            </w:hyperlink>
          </w:p>
          <w:p w:rsidR="00BD4E09" w:rsidRPr="00832397" w:rsidRDefault="006661E8" w:rsidP="00BD4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hyperlink r:id="rId15" w:history="1">
              <w:r w:rsidR="00BD4E09" w:rsidRPr="00832397">
                <w:rPr>
                  <w:rStyle w:val="af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https://vk.com/wall-213531318_721</w:t>
              </w:r>
            </w:hyperlink>
          </w:p>
          <w:p w:rsidR="00BD4E09" w:rsidRPr="00832397" w:rsidRDefault="006661E8" w:rsidP="00BD4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hyperlink r:id="rId16" w:history="1">
              <w:r w:rsidR="00BD4E09" w:rsidRPr="00832397">
                <w:rPr>
                  <w:rStyle w:val="af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https://vk.com/wall-213531318_211</w:t>
              </w:r>
            </w:hyperlink>
          </w:p>
          <w:p w:rsidR="00BD4E09" w:rsidRPr="00832397" w:rsidRDefault="006661E8" w:rsidP="00BD4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hyperlink r:id="rId17" w:history="1">
              <w:r w:rsidR="00BD4E09" w:rsidRPr="00832397">
                <w:rPr>
                  <w:rStyle w:val="af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https://vk.com/wall-213531318_371</w:t>
              </w:r>
            </w:hyperlink>
          </w:p>
          <w:p w:rsidR="00BD4E09" w:rsidRPr="00832397" w:rsidRDefault="006661E8" w:rsidP="00BD4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hyperlink r:id="rId18" w:history="1">
              <w:r w:rsidR="00BD4E09" w:rsidRPr="00832397">
                <w:rPr>
                  <w:rStyle w:val="af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https://vk.com/wall-213531318_379</w:t>
              </w:r>
            </w:hyperlink>
          </w:p>
          <w:p w:rsidR="00BD4E09" w:rsidRPr="00832397" w:rsidRDefault="006661E8" w:rsidP="00BD4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hyperlink r:id="rId19" w:history="1">
              <w:r w:rsidR="00BD4E09" w:rsidRPr="00832397">
                <w:rPr>
                  <w:rStyle w:val="af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https://vk.com/wall-213531318_685</w:t>
              </w:r>
            </w:hyperlink>
          </w:p>
          <w:p w:rsidR="00BD4E09" w:rsidRPr="00832397" w:rsidRDefault="006661E8" w:rsidP="00BD4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hyperlink r:id="rId20" w:history="1">
              <w:r w:rsidR="00BD4E09" w:rsidRPr="00832397">
                <w:rPr>
                  <w:rStyle w:val="af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https://vk.com/wall-213531318_980</w:t>
              </w:r>
            </w:hyperlink>
          </w:p>
          <w:p w:rsidR="00BD4E09" w:rsidRPr="00832397" w:rsidRDefault="006661E8" w:rsidP="00BD4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hyperlink r:id="rId21" w:history="1">
              <w:r w:rsidR="00BD4E09" w:rsidRPr="00832397">
                <w:rPr>
                  <w:rStyle w:val="af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https://vk.com/wall-213531318_1209</w:t>
              </w:r>
            </w:hyperlink>
          </w:p>
          <w:p w:rsidR="00BD4E09" w:rsidRPr="00832397" w:rsidRDefault="006661E8" w:rsidP="00BD4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hyperlink r:id="rId22" w:history="1">
              <w:r w:rsidR="00BD4E09" w:rsidRPr="00832397">
                <w:rPr>
                  <w:rStyle w:val="af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https://vk.com/wall-213531318_1246</w:t>
              </w:r>
            </w:hyperlink>
          </w:p>
          <w:p w:rsidR="00BD4E09" w:rsidRPr="00832397" w:rsidRDefault="006661E8" w:rsidP="00BD4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hyperlink r:id="rId23" w:history="1">
              <w:r w:rsidR="00BD4E09" w:rsidRPr="00832397">
                <w:rPr>
                  <w:rStyle w:val="af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https://vk.com/wall-213531318_201</w:t>
              </w:r>
            </w:hyperlink>
          </w:p>
          <w:p w:rsidR="00BD4E09" w:rsidRPr="00832397" w:rsidRDefault="006661E8" w:rsidP="00BD4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hyperlink r:id="rId24" w:history="1">
              <w:r w:rsidR="00BD4E09" w:rsidRPr="00832397">
                <w:rPr>
                  <w:rStyle w:val="af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https://vk.com/wall-213531318_1138</w:t>
              </w:r>
            </w:hyperlink>
          </w:p>
          <w:p w:rsidR="00BD4E09" w:rsidRPr="00832397" w:rsidRDefault="006661E8" w:rsidP="00BD4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hyperlink r:id="rId25" w:history="1">
              <w:r w:rsidR="00BD4E09" w:rsidRPr="00832397">
                <w:rPr>
                  <w:rStyle w:val="af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https://vk.com/wall-213531318_1141</w:t>
              </w:r>
            </w:hyperlink>
          </w:p>
          <w:p w:rsidR="00BD4E09" w:rsidRPr="00832397" w:rsidRDefault="006661E8" w:rsidP="00BD4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hyperlink r:id="rId26" w:history="1">
              <w:r w:rsidR="00BD4E09" w:rsidRPr="00832397">
                <w:rPr>
                  <w:rStyle w:val="af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https://vk.com/wall-213531318_68</w:t>
              </w:r>
            </w:hyperlink>
          </w:p>
          <w:p w:rsidR="00655FCF" w:rsidRPr="00832397" w:rsidRDefault="00655FCF" w:rsidP="00655F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C89" w:rsidRDefault="00D92C89" w:rsidP="00655FCF">
            <w:pPr>
              <w:pStyle w:val="Iauiue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3.13.</w:t>
            </w:r>
          </w:p>
        </w:tc>
        <w:tc>
          <w:tcPr>
            <w:tcW w:w="1717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наименование организации - носителя практики</w:t>
            </w:r>
          </w:p>
        </w:tc>
        <w:tc>
          <w:tcPr>
            <w:tcW w:w="3057" w:type="pct"/>
            <w:shd w:val="clear" w:color="auto" w:fill="auto"/>
          </w:tcPr>
          <w:p w:rsidR="00D92C89" w:rsidRDefault="002850F3">
            <w:pPr>
              <w:pStyle w:val="Iauiu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Областное государственное казенное учреждение социального обслуживания «Центр помощи детям, оставшимся без попечения родителей, г. Шелехова»</w:t>
            </w:r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3.14.</w:t>
            </w:r>
          </w:p>
        </w:tc>
        <w:tc>
          <w:tcPr>
            <w:tcW w:w="1717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3057" w:type="pct"/>
            <w:shd w:val="clear" w:color="auto" w:fill="auto"/>
          </w:tcPr>
          <w:p w:rsidR="00D92C89" w:rsidRDefault="00D745D3">
            <w:pPr>
              <w:pStyle w:val="Iauiu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Иркутская область, г. Шелехов, улица Орловских комсомольцев, 44</w:t>
            </w:r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3.15.</w:t>
            </w:r>
          </w:p>
        </w:tc>
        <w:tc>
          <w:tcPr>
            <w:tcW w:w="1717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3057" w:type="pct"/>
            <w:shd w:val="clear" w:color="auto" w:fill="auto"/>
          </w:tcPr>
          <w:p w:rsidR="00D92C89" w:rsidRDefault="00D745D3">
            <w:pPr>
              <w:pStyle w:val="Iauiu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666032, Иркутская область, г. Шелехов, улица Орловских комсомольцев, 44</w:t>
            </w:r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3.16.</w:t>
            </w:r>
          </w:p>
        </w:tc>
        <w:tc>
          <w:tcPr>
            <w:tcW w:w="1717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Контактный телефон</w:t>
            </w:r>
          </w:p>
        </w:tc>
        <w:tc>
          <w:tcPr>
            <w:tcW w:w="3057" w:type="pct"/>
            <w:shd w:val="clear" w:color="auto" w:fill="auto"/>
          </w:tcPr>
          <w:p w:rsidR="00D92C89" w:rsidRDefault="00D745D3">
            <w:pPr>
              <w:pStyle w:val="Iauiu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89500538957 </w:t>
            </w:r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3.17.</w:t>
            </w:r>
          </w:p>
        </w:tc>
        <w:tc>
          <w:tcPr>
            <w:tcW w:w="1717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3057" w:type="pct"/>
            <w:shd w:val="clear" w:color="auto" w:fill="auto"/>
          </w:tcPr>
          <w:p w:rsidR="00D92C89" w:rsidRPr="00D745D3" w:rsidRDefault="006661E8" w:rsidP="00D745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D745D3" w:rsidRPr="00D745D3">
                <w:rPr>
                  <w:rStyle w:val="af"/>
                  <w:rFonts w:ascii="Times New Roman" w:hAnsi="Times New Roman" w:cs="Times New Roman"/>
                  <w:sz w:val="24"/>
                  <w:szCs w:val="24"/>
                  <w:u w:val="none"/>
                </w:rPr>
                <w:t>shelcpd@yandex.ru</w:t>
              </w:r>
            </w:hyperlink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3.18.</w:t>
            </w:r>
          </w:p>
        </w:tc>
        <w:tc>
          <w:tcPr>
            <w:tcW w:w="1717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Официальный сайт</w:t>
            </w:r>
          </w:p>
        </w:tc>
        <w:tc>
          <w:tcPr>
            <w:tcW w:w="3057" w:type="pct"/>
            <w:shd w:val="clear" w:color="auto" w:fill="auto"/>
          </w:tcPr>
          <w:p w:rsidR="00D92C89" w:rsidRPr="00D745D3" w:rsidRDefault="006661E8" w:rsidP="00D745D3">
            <w:pPr>
              <w:spacing w:after="0" w:line="240" w:lineRule="auto"/>
              <w:ind w:left="360"/>
              <w:contextualSpacing/>
              <w:rPr>
                <w:rFonts w:ascii="Times New Roman" w:eastAsia="+mn-ea" w:hAnsi="Times New Roman" w:cs="Times New Roman"/>
                <w:bCs/>
                <w:kern w:val="24"/>
                <w:sz w:val="24"/>
                <w:szCs w:val="24"/>
              </w:rPr>
            </w:pPr>
            <w:hyperlink r:id="rId28" w:history="1">
              <w:r w:rsidR="00D745D3" w:rsidRPr="00D745D3">
                <w:rPr>
                  <w:rFonts w:ascii="Times New Roman" w:eastAsia="+mn-ea" w:hAnsi="Times New Roman" w:cs="Times New Roman"/>
                  <w:bCs/>
                  <w:kern w:val="24"/>
                  <w:sz w:val="24"/>
                  <w:szCs w:val="24"/>
                  <w:lang w:val="en-US"/>
                </w:rPr>
                <w:t>https</w:t>
              </w:r>
              <w:r w:rsidR="00D745D3" w:rsidRPr="00D745D3">
                <w:rPr>
                  <w:rFonts w:ascii="Times New Roman" w:eastAsia="+mn-ea" w:hAnsi="Times New Roman" w:cs="Times New Roman"/>
                  <w:bCs/>
                  <w:kern w:val="24"/>
                  <w:sz w:val="24"/>
                  <w:szCs w:val="24"/>
                </w:rPr>
                <w:t>://</w:t>
              </w:r>
            </w:hyperlink>
            <w:hyperlink r:id="rId29" w:history="1">
              <w:r w:rsidR="00D745D3" w:rsidRPr="00D745D3">
                <w:rPr>
                  <w:rFonts w:ascii="Times New Roman" w:eastAsia="+mn-ea" w:hAnsi="Times New Roman" w:cs="Times New Roman"/>
                  <w:bCs/>
                  <w:kern w:val="24"/>
                  <w:sz w:val="24"/>
                  <w:szCs w:val="24"/>
                </w:rPr>
                <w:t>цпд-шелехов.рф</w:t>
              </w:r>
            </w:hyperlink>
            <w:hyperlink r:id="rId30" w:history="1">
              <w:r w:rsidR="00D745D3" w:rsidRPr="00D745D3">
                <w:rPr>
                  <w:rFonts w:ascii="Times New Roman" w:eastAsia="+mn-ea" w:hAnsi="Times New Roman" w:cs="Times New Roman"/>
                  <w:bCs/>
                  <w:kern w:val="24"/>
                  <w:sz w:val="24"/>
                  <w:szCs w:val="24"/>
                </w:rPr>
                <w:t>/</w:t>
              </w:r>
            </w:hyperlink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3.19.</w:t>
            </w:r>
          </w:p>
        </w:tc>
        <w:tc>
          <w:tcPr>
            <w:tcW w:w="1717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ФИО, должность  руководителя организации</w:t>
            </w:r>
          </w:p>
        </w:tc>
        <w:tc>
          <w:tcPr>
            <w:tcW w:w="3057" w:type="pct"/>
            <w:shd w:val="clear" w:color="auto" w:fill="auto"/>
          </w:tcPr>
          <w:p w:rsidR="00D92C89" w:rsidRDefault="00D745D3">
            <w:pPr>
              <w:pStyle w:val="Iauiu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учреждения Черноок Лидия Сергеевна</w:t>
            </w:r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3.20.</w:t>
            </w:r>
          </w:p>
        </w:tc>
        <w:tc>
          <w:tcPr>
            <w:tcW w:w="1717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ФИО, должность  представителя организации – куратора практики</w:t>
            </w:r>
          </w:p>
        </w:tc>
        <w:tc>
          <w:tcPr>
            <w:tcW w:w="3057" w:type="pct"/>
            <w:shd w:val="clear" w:color="auto" w:fill="auto"/>
          </w:tcPr>
          <w:p w:rsidR="00D92C89" w:rsidRDefault="00D745D3" w:rsidP="00D745D3">
            <w:pPr>
              <w:pStyle w:val="Iauiu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Педагог-психолог Житова Ирина Юрьевна </w:t>
            </w:r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3.21.</w:t>
            </w:r>
          </w:p>
        </w:tc>
        <w:tc>
          <w:tcPr>
            <w:tcW w:w="1717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Рабочий и мобильный  номер телефона куратора практики</w:t>
            </w:r>
          </w:p>
        </w:tc>
        <w:tc>
          <w:tcPr>
            <w:tcW w:w="3057" w:type="pct"/>
            <w:shd w:val="clear" w:color="auto" w:fill="auto"/>
          </w:tcPr>
          <w:p w:rsidR="00D92C89" w:rsidRDefault="00D745D3">
            <w:pPr>
              <w:pStyle w:val="Iauiu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Сот телефон: 89500538957; рабочий телефон: 8 (39550) 4-27-40</w:t>
            </w:r>
          </w:p>
        </w:tc>
      </w:tr>
      <w:tr w:rsidR="00D92C89" w:rsidTr="009B0636">
        <w:trPr>
          <w:trHeight w:val="346"/>
          <w:jc w:val="center"/>
        </w:trPr>
        <w:tc>
          <w:tcPr>
            <w:tcW w:w="226" w:type="pct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3.22.</w:t>
            </w:r>
          </w:p>
        </w:tc>
        <w:tc>
          <w:tcPr>
            <w:tcW w:w="1717" w:type="pct"/>
            <w:shd w:val="clear" w:color="auto" w:fill="auto"/>
          </w:tcPr>
          <w:p w:rsidR="00D92C89" w:rsidRDefault="00600D5B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электронной почты куратора практики</w:t>
            </w:r>
          </w:p>
        </w:tc>
        <w:tc>
          <w:tcPr>
            <w:tcW w:w="3057" w:type="pct"/>
            <w:shd w:val="clear" w:color="auto" w:fill="auto"/>
          </w:tcPr>
          <w:p w:rsidR="00D92C89" w:rsidRDefault="00D745D3">
            <w:pPr>
              <w:pStyle w:val="Iauiue"/>
              <w:jc w:val="both"/>
              <w:rPr>
                <w:sz w:val="24"/>
                <w:szCs w:val="24"/>
              </w:rPr>
            </w:pPr>
            <w:r w:rsidRPr="00D745D3">
              <w:rPr>
                <w:sz w:val="24"/>
                <w:szCs w:val="24"/>
                <w:shd w:val="clear" w:color="auto" w:fill="FFFFFF"/>
              </w:rPr>
              <w:t>iria.zhitova@yandex.ru</w:t>
            </w:r>
          </w:p>
        </w:tc>
      </w:tr>
    </w:tbl>
    <w:p w:rsidR="00D92C89" w:rsidRDefault="00D92C89">
      <w:pPr>
        <w:jc w:val="center"/>
        <w:rPr>
          <w:b/>
        </w:rPr>
      </w:pPr>
    </w:p>
    <w:p w:rsidR="00D92C89" w:rsidRDefault="00D92C89">
      <w:pPr>
        <w:rPr>
          <w:rFonts w:ascii="Times New Roman" w:hAnsi="Times New Roman" w:cs="Times New Roman"/>
        </w:rPr>
      </w:pPr>
    </w:p>
    <w:p w:rsidR="00D92C89" w:rsidRDefault="00D92C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D92C89" w:rsidSect="00D92C89">
      <w:headerReference w:type="even" r:id="rId31"/>
      <w:headerReference w:type="default" r:id="rId32"/>
      <w:footerReference w:type="default" r:id="rId33"/>
      <w:headerReference w:type="first" r:id="rId34"/>
      <w:pgSz w:w="16838" w:h="11906" w:orient="landscape"/>
      <w:pgMar w:top="709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1E8" w:rsidRDefault="006661E8">
      <w:pPr>
        <w:spacing w:after="0" w:line="240" w:lineRule="auto"/>
      </w:pPr>
      <w:r>
        <w:separator/>
      </w:r>
    </w:p>
  </w:endnote>
  <w:endnote w:type="continuationSeparator" w:id="0">
    <w:p w:rsidR="006661E8" w:rsidRDefault="00666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C89" w:rsidRDefault="00D92C89">
    <w:pPr>
      <w:pStyle w:val="13"/>
      <w:jc w:val="right"/>
    </w:pPr>
    <w:r>
      <w:fldChar w:fldCharType="begin"/>
    </w:r>
    <w:r w:rsidR="00600D5B">
      <w:instrText>PAGE   \* MERGEFORMAT</w:instrText>
    </w:r>
    <w:r>
      <w:fldChar w:fldCharType="separate"/>
    </w:r>
    <w:r w:rsidR="00BB5306">
      <w:rPr>
        <w:noProof/>
      </w:rPr>
      <w:t>8</w:t>
    </w:r>
    <w:r>
      <w:fldChar w:fldCharType="end"/>
    </w:r>
  </w:p>
  <w:p w:rsidR="00D92C89" w:rsidRDefault="00D92C89">
    <w:pPr>
      <w:pStyle w:val="1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1E8" w:rsidRDefault="006661E8">
      <w:pPr>
        <w:spacing w:after="0" w:line="240" w:lineRule="auto"/>
      </w:pPr>
      <w:r>
        <w:separator/>
      </w:r>
    </w:p>
  </w:footnote>
  <w:footnote w:type="continuationSeparator" w:id="0">
    <w:p w:rsidR="006661E8" w:rsidRDefault="006661E8">
      <w:pPr>
        <w:spacing w:after="0" w:line="240" w:lineRule="auto"/>
      </w:pPr>
      <w:r>
        <w:continuationSeparator/>
      </w:r>
    </w:p>
  </w:footnote>
  <w:footnote w:id="1">
    <w:p w:rsidR="00D92C89" w:rsidRDefault="00600D5B">
      <w:pPr>
        <w:pStyle w:val="af6"/>
      </w:pPr>
      <w:r>
        <w:rPr>
          <w:rStyle w:val="af8"/>
        </w:rPr>
        <w:footnoteRef/>
      </w:r>
      <w:r>
        <w:t xml:space="preserve"> Информация заполняется по  итогам </w:t>
      </w:r>
      <w:r>
        <w:rPr>
          <w:lang w:val="en-US"/>
        </w:rPr>
        <w:t>XIII</w:t>
      </w:r>
      <w:r>
        <w:t xml:space="preserve"> Всероссийской акции «Добровольцы-детям» и направляется в электронном формате в министерство социального развития, опеки и попечительства Иркутской области до 2 сентября 2024 года.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C89" w:rsidRDefault="00D92C89">
    <w:pPr>
      <w:pStyle w:val="12"/>
      <w:framePr w:wrap="around" w:vAnchor="text" w:hAnchor="margin" w:xAlign="right" w:y="1"/>
      <w:rPr>
        <w:rStyle w:val="afe"/>
      </w:rPr>
    </w:pPr>
    <w:r>
      <w:rPr>
        <w:rStyle w:val="afe"/>
      </w:rPr>
      <w:fldChar w:fldCharType="begin"/>
    </w:r>
    <w:r w:rsidR="00600D5B">
      <w:rPr>
        <w:rStyle w:val="afe"/>
      </w:rPr>
      <w:instrText xml:space="preserve">PAGE  </w:instrText>
    </w:r>
    <w:r>
      <w:rPr>
        <w:rStyle w:val="afe"/>
      </w:rPr>
      <w:fldChar w:fldCharType="end"/>
    </w:r>
  </w:p>
  <w:p w:rsidR="00D92C89" w:rsidRDefault="00D92C89">
    <w:pPr>
      <w:pStyle w:val="12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C89" w:rsidRDefault="00D92C89">
    <w:pPr>
      <w:pStyle w:val="12"/>
      <w:jc w:val="center"/>
    </w:pPr>
  </w:p>
  <w:p w:rsidR="00D92C89" w:rsidRDefault="00D92C89">
    <w:pPr>
      <w:pStyle w:val="12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C89" w:rsidRDefault="00D92C89">
    <w:pPr>
      <w:pStyle w:val="12"/>
      <w:jc w:val="center"/>
    </w:pPr>
  </w:p>
  <w:p w:rsidR="00D92C89" w:rsidRDefault="00D92C89">
    <w:pPr>
      <w:pStyle w:val="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60F9A"/>
    <w:multiLevelType w:val="hybridMultilevel"/>
    <w:tmpl w:val="78B08DBA"/>
    <w:lvl w:ilvl="0" w:tplc="ABA0B182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232D99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BBAAFE4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4DA72A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218091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E7065C36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B0ABD0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7AC0C5C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9814B56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DC85914"/>
    <w:multiLevelType w:val="hybridMultilevel"/>
    <w:tmpl w:val="198A376A"/>
    <w:lvl w:ilvl="0" w:tplc="4070846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8CE152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58337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7E8A8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3CD35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0A315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96518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78429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4CE18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EC3852"/>
    <w:multiLevelType w:val="multilevel"/>
    <w:tmpl w:val="7C9ABD26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1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9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3">
    <w:nsid w:val="1DE04C8E"/>
    <w:multiLevelType w:val="hybridMultilevel"/>
    <w:tmpl w:val="5C7C7890"/>
    <w:lvl w:ilvl="0" w:tplc="B3D68A18">
      <w:start w:val="1"/>
      <w:numFmt w:val="decimal"/>
      <w:lvlText w:val="%1."/>
      <w:lvlJc w:val="left"/>
      <w:pPr>
        <w:ind w:left="1440" w:hanging="360"/>
      </w:pPr>
    </w:lvl>
    <w:lvl w:ilvl="1" w:tplc="56FC7A16">
      <w:start w:val="1"/>
      <w:numFmt w:val="lowerLetter"/>
      <w:lvlText w:val="%2."/>
      <w:lvlJc w:val="left"/>
      <w:pPr>
        <w:ind w:left="2160" w:hanging="360"/>
      </w:pPr>
    </w:lvl>
    <w:lvl w:ilvl="2" w:tplc="3FB0A566">
      <w:start w:val="1"/>
      <w:numFmt w:val="lowerRoman"/>
      <w:lvlText w:val="%3."/>
      <w:lvlJc w:val="right"/>
      <w:pPr>
        <w:ind w:left="2880" w:hanging="180"/>
      </w:pPr>
    </w:lvl>
    <w:lvl w:ilvl="3" w:tplc="C330B4F2">
      <w:start w:val="1"/>
      <w:numFmt w:val="decimal"/>
      <w:lvlText w:val="%4."/>
      <w:lvlJc w:val="left"/>
      <w:pPr>
        <w:ind w:left="3600" w:hanging="360"/>
      </w:pPr>
    </w:lvl>
    <w:lvl w:ilvl="4" w:tplc="601EF4F8">
      <w:start w:val="1"/>
      <w:numFmt w:val="lowerLetter"/>
      <w:lvlText w:val="%5."/>
      <w:lvlJc w:val="left"/>
      <w:pPr>
        <w:ind w:left="4320" w:hanging="360"/>
      </w:pPr>
    </w:lvl>
    <w:lvl w:ilvl="5" w:tplc="9080F448">
      <w:start w:val="1"/>
      <w:numFmt w:val="lowerRoman"/>
      <w:lvlText w:val="%6."/>
      <w:lvlJc w:val="right"/>
      <w:pPr>
        <w:ind w:left="5040" w:hanging="180"/>
      </w:pPr>
    </w:lvl>
    <w:lvl w:ilvl="6" w:tplc="FCF00850">
      <w:start w:val="1"/>
      <w:numFmt w:val="decimal"/>
      <w:lvlText w:val="%7."/>
      <w:lvlJc w:val="left"/>
      <w:pPr>
        <w:ind w:left="5760" w:hanging="360"/>
      </w:pPr>
    </w:lvl>
    <w:lvl w:ilvl="7" w:tplc="4FF0055E">
      <w:start w:val="1"/>
      <w:numFmt w:val="lowerLetter"/>
      <w:lvlText w:val="%8."/>
      <w:lvlJc w:val="left"/>
      <w:pPr>
        <w:ind w:left="6480" w:hanging="360"/>
      </w:pPr>
    </w:lvl>
    <w:lvl w:ilvl="8" w:tplc="5172DE18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EC637B5"/>
    <w:multiLevelType w:val="multilevel"/>
    <w:tmpl w:val="E6FE44D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47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72" w:hanging="2160"/>
      </w:pPr>
      <w:rPr>
        <w:rFonts w:hint="default"/>
      </w:rPr>
    </w:lvl>
  </w:abstractNum>
  <w:abstractNum w:abstractNumId="5">
    <w:nsid w:val="290A1839"/>
    <w:multiLevelType w:val="hybridMultilevel"/>
    <w:tmpl w:val="08E21C6A"/>
    <w:lvl w:ilvl="0" w:tplc="56601E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766C7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40FA4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509C6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ECA6E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92814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2AE7F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FA131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FA791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92E57AE"/>
    <w:multiLevelType w:val="hybridMultilevel"/>
    <w:tmpl w:val="DBDC333C"/>
    <w:lvl w:ilvl="0" w:tplc="00C249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A81C9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4AEDC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9AC2D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E0C01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6CD79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F0B09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7AB72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6414A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AA761AC"/>
    <w:multiLevelType w:val="hybridMultilevel"/>
    <w:tmpl w:val="445E30AA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419F333F"/>
    <w:multiLevelType w:val="hybridMultilevel"/>
    <w:tmpl w:val="6D6071C6"/>
    <w:lvl w:ilvl="0" w:tplc="4E6E2D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78E9D6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824080C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3DCF8A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D2AE9D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8720B1A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9E5464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88899B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0660DEE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2B26255"/>
    <w:multiLevelType w:val="hybridMultilevel"/>
    <w:tmpl w:val="30FEC516"/>
    <w:lvl w:ilvl="0" w:tplc="0419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435023F5"/>
    <w:multiLevelType w:val="hybridMultilevel"/>
    <w:tmpl w:val="474E09C6"/>
    <w:lvl w:ilvl="0" w:tplc="6FCC60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6A9D1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8211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1C01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58993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3201F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44A1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E0DE9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ABE34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155DFD"/>
    <w:multiLevelType w:val="hybridMultilevel"/>
    <w:tmpl w:val="D668E446"/>
    <w:lvl w:ilvl="0" w:tplc="E00497A4">
      <w:start w:val="1"/>
      <w:numFmt w:val="decimal"/>
      <w:lvlText w:val="%1."/>
      <w:lvlJc w:val="left"/>
      <w:pPr>
        <w:ind w:left="720" w:hanging="360"/>
      </w:pPr>
    </w:lvl>
    <w:lvl w:ilvl="1" w:tplc="D6703452">
      <w:start w:val="1"/>
      <w:numFmt w:val="lowerLetter"/>
      <w:lvlText w:val="%2."/>
      <w:lvlJc w:val="left"/>
      <w:pPr>
        <w:ind w:left="1440" w:hanging="360"/>
      </w:pPr>
    </w:lvl>
    <w:lvl w:ilvl="2" w:tplc="B52E5CCC">
      <w:start w:val="1"/>
      <w:numFmt w:val="lowerRoman"/>
      <w:lvlText w:val="%3."/>
      <w:lvlJc w:val="right"/>
      <w:pPr>
        <w:ind w:left="2160" w:hanging="180"/>
      </w:pPr>
    </w:lvl>
    <w:lvl w:ilvl="3" w:tplc="92904252">
      <w:start w:val="1"/>
      <w:numFmt w:val="decimal"/>
      <w:lvlText w:val="%4."/>
      <w:lvlJc w:val="left"/>
      <w:pPr>
        <w:ind w:left="2880" w:hanging="360"/>
      </w:pPr>
    </w:lvl>
    <w:lvl w:ilvl="4" w:tplc="A3B2794C">
      <w:start w:val="1"/>
      <w:numFmt w:val="lowerLetter"/>
      <w:lvlText w:val="%5."/>
      <w:lvlJc w:val="left"/>
      <w:pPr>
        <w:ind w:left="3600" w:hanging="360"/>
      </w:pPr>
    </w:lvl>
    <w:lvl w:ilvl="5" w:tplc="C18E1738">
      <w:start w:val="1"/>
      <w:numFmt w:val="lowerRoman"/>
      <w:lvlText w:val="%6."/>
      <w:lvlJc w:val="right"/>
      <w:pPr>
        <w:ind w:left="4320" w:hanging="180"/>
      </w:pPr>
    </w:lvl>
    <w:lvl w:ilvl="6" w:tplc="31969246">
      <w:start w:val="1"/>
      <w:numFmt w:val="decimal"/>
      <w:lvlText w:val="%7."/>
      <w:lvlJc w:val="left"/>
      <w:pPr>
        <w:ind w:left="5040" w:hanging="360"/>
      </w:pPr>
    </w:lvl>
    <w:lvl w:ilvl="7" w:tplc="055023E2">
      <w:start w:val="1"/>
      <w:numFmt w:val="lowerLetter"/>
      <w:lvlText w:val="%8."/>
      <w:lvlJc w:val="left"/>
      <w:pPr>
        <w:ind w:left="5760" w:hanging="360"/>
      </w:pPr>
    </w:lvl>
    <w:lvl w:ilvl="8" w:tplc="013CC90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197E94"/>
    <w:multiLevelType w:val="hybridMultilevel"/>
    <w:tmpl w:val="B498B38E"/>
    <w:lvl w:ilvl="0" w:tplc="C6541F1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50A7A1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9CA4B68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5C6A94E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20CD4F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2BA9D10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3A6602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206934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3C89B14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DA73575"/>
    <w:multiLevelType w:val="hybridMultilevel"/>
    <w:tmpl w:val="2ED85E9E"/>
    <w:lvl w:ilvl="0" w:tplc="431A9BD2">
      <w:start w:val="1"/>
      <w:numFmt w:val="decimal"/>
      <w:lvlText w:val="%1."/>
      <w:lvlJc w:val="left"/>
      <w:pPr>
        <w:ind w:left="360" w:hanging="360"/>
      </w:pPr>
    </w:lvl>
    <w:lvl w:ilvl="1" w:tplc="5736380A">
      <w:start w:val="1"/>
      <w:numFmt w:val="lowerLetter"/>
      <w:lvlText w:val="%2."/>
      <w:lvlJc w:val="left"/>
      <w:pPr>
        <w:ind w:left="2160" w:hanging="360"/>
      </w:pPr>
    </w:lvl>
    <w:lvl w:ilvl="2" w:tplc="5F14D552">
      <w:start w:val="1"/>
      <w:numFmt w:val="lowerRoman"/>
      <w:lvlText w:val="%3."/>
      <w:lvlJc w:val="right"/>
      <w:pPr>
        <w:ind w:left="2880" w:hanging="180"/>
      </w:pPr>
    </w:lvl>
    <w:lvl w:ilvl="3" w:tplc="5F56CABC">
      <w:start w:val="1"/>
      <w:numFmt w:val="decimal"/>
      <w:lvlText w:val="%4."/>
      <w:lvlJc w:val="left"/>
      <w:pPr>
        <w:ind w:left="3600" w:hanging="360"/>
      </w:pPr>
    </w:lvl>
    <w:lvl w:ilvl="4" w:tplc="047672C8">
      <w:start w:val="1"/>
      <w:numFmt w:val="lowerLetter"/>
      <w:lvlText w:val="%5."/>
      <w:lvlJc w:val="left"/>
      <w:pPr>
        <w:ind w:left="4320" w:hanging="360"/>
      </w:pPr>
    </w:lvl>
    <w:lvl w:ilvl="5" w:tplc="EEB68158">
      <w:start w:val="1"/>
      <w:numFmt w:val="lowerRoman"/>
      <w:lvlText w:val="%6."/>
      <w:lvlJc w:val="right"/>
      <w:pPr>
        <w:ind w:left="5040" w:hanging="180"/>
      </w:pPr>
    </w:lvl>
    <w:lvl w:ilvl="6" w:tplc="961E6D5C">
      <w:start w:val="1"/>
      <w:numFmt w:val="decimal"/>
      <w:lvlText w:val="%7."/>
      <w:lvlJc w:val="left"/>
      <w:pPr>
        <w:ind w:left="5760" w:hanging="360"/>
      </w:pPr>
    </w:lvl>
    <w:lvl w:ilvl="7" w:tplc="CFBC0D22">
      <w:start w:val="1"/>
      <w:numFmt w:val="lowerLetter"/>
      <w:lvlText w:val="%8."/>
      <w:lvlJc w:val="left"/>
      <w:pPr>
        <w:ind w:left="6480" w:hanging="360"/>
      </w:pPr>
    </w:lvl>
    <w:lvl w:ilvl="8" w:tplc="45A0799C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F2A4C64"/>
    <w:multiLevelType w:val="hybridMultilevel"/>
    <w:tmpl w:val="99F867E2"/>
    <w:lvl w:ilvl="0" w:tplc="D62872C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1249B2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7AE05C6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DBE06C8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A98BA5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BEC2F00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0921792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E44FCA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FC25BC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43665DA"/>
    <w:multiLevelType w:val="hybridMultilevel"/>
    <w:tmpl w:val="304AE04A"/>
    <w:lvl w:ilvl="0" w:tplc="0BD066F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BCA859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AC6BD6E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03EECBC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4FAE6A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27EB3CC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AE8092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00C466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3469B1A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5706A2D"/>
    <w:multiLevelType w:val="hybridMultilevel"/>
    <w:tmpl w:val="061004A6"/>
    <w:lvl w:ilvl="0" w:tplc="A4B8D8B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266F4A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7A2D7DE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D84A21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0054A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4501FD4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26625F8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8404BE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DACFEE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5E7542A"/>
    <w:multiLevelType w:val="hybridMultilevel"/>
    <w:tmpl w:val="B2CE12BE"/>
    <w:lvl w:ilvl="0" w:tplc="627A696A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/>
        <w:color w:val="auto"/>
      </w:rPr>
    </w:lvl>
    <w:lvl w:ilvl="1" w:tplc="A4FE155A">
      <w:start w:val="1"/>
      <w:numFmt w:val="lowerLetter"/>
      <w:lvlText w:val="%2."/>
      <w:lvlJc w:val="left"/>
      <w:pPr>
        <w:ind w:left="1648" w:hanging="360"/>
      </w:pPr>
    </w:lvl>
    <w:lvl w:ilvl="2" w:tplc="62609C2A">
      <w:start w:val="1"/>
      <w:numFmt w:val="lowerRoman"/>
      <w:lvlText w:val="%3."/>
      <w:lvlJc w:val="right"/>
      <w:pPr>
        <w:ind w:left="2368" w:hanging="180"/>
      </w:pPr>
    </w:lvl>
    <w:lvl w:ilvl="3" w:tplc="9044009A">
      <w:start w:val="1"/>
      <w:numFmt w:val="decimal"/>
      <w:lvlText w:val="%4."/>
      <w:lvlJc w:val="left"/>
      <w:pPr>
        <w:ind w:left="3088" w:hanging="360"/>
      </w:pPr>
    </w:lvl>
    <w:lvl w:ilvl="4" w:tplc="650C1D3A">
      <w:start w:val="1"/>
      <w:numFmt w:val="lowerLetter"/>
      <w:lvlText w:val="%5."/>
      <w:lvlJc w:val="left"/>
      <w:pPr>
        <w:ind w:left="3808" w:hanging="360"/>
      </w:pPr>
    </w:lvl>
    <w:lvl w:ilvl="5" w:tplc="9236B7E4">
      <w:start w:val="1"/>
      <w:numFmt w:val="lowerRoman"/>
      <w:lvlText w:val="%6."/>
      <w:lvlJc w:val="right"/>
      <w:pPr>
        <w:ind w:left="4528" w:hanging="180"/>
      </w:pPr>
    </w:lvl>
    <w:lvl w:ilvl="6" w:tplc="3EB89CAA">
      <w:start w:val="1"/>
      <w:numFmt w:val="decimal"/>
      <w:lvlText w:val="%7."/>
      <w:lvlJc w:val="left"/>
      <w:pPr>
        <w:ind w:left="5248" w:hanging="360"/>
      </w:pPr>
    </w:lvl>
    <w:lvl w:ilvl="7" w:tplc="C78A97E0">
      <w:start w:val="1"/>
      <w:numFmt w:val="lowerLetter"/>
      <w:lvlText w:val="%8."/>
      <w:lvlJc w:val="left"/>
      <w:pPr>
        <w:ind w:left="5968" w:hanging="360"/>
      </w:pPr>
    </w:lvl>
    <w:lvl w:ilvl="8" w:tplc="0B3A04E0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573F5BF0"/>
    <w:multiLevelType w:val="hybridMultilevel"/>
    <w:tmpl w:val="B94AEC46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9">
    <w:nsid w:val="663E1C8C"/>
    <w:multiLevelType w:val="hybridMultilevel"/>
    <w:tmpl w:val="AA4C97BA"/>
    <w:lvl w:ilvl="0" w:tplc="59103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181B7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BA62D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F0817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528E2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82F9D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9AC86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DE741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06FA6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695828CF"/>
    <w:multiLevelType w:val="hybridMultilevel"/>
    <w:tmpl w:val="A468CF86"/>
    <w:lvl w:ilvl="0" w:tplc="06DA139E">
      <w:start w:val="1"/>
      <w:numFmt w:val="decimal"/>
      <w:lvlText w:val="%1."/>
      <w:lvlJc w:val="left"/>
      <w:pPr>
        <w:ind w:left="720" w:hanging="360"/>
      </w:pPr>
    </w:lvl>
    <w:lvl w:ilvl="1" w:tplc="F4E6E5FC">
      <w:start w:val="1"/>
      <w:numFmt w:val="lowerLetter"/>
      <w:lvlText w:val="%2."/>
      <w:lvlJc w:val="left"/>
      <w:pPr>
        <w:ind w:left="1440" w:hanging="360"/>
      </w:pPr>
    </w:lvl>
    <w:lvl w:ilvl="2" w:tplc="AB1AABCE">
      <w:start w:val="1"/>
      <w:numFmt w:val="lowerRoman"/>
      <w:lvlText w:val="%3."/>
      <w:lvlJc w:val="right"/>
      <w:pPr>
        <w:ind w:left="2160" w:hanging="180"/>
      </w:pPr>
    </w:lvl>
    <w:lvl w:ilvl="3" w:tplc="93DAA46E">
      <w:start w:val="1"/>
      <w:numFmt w:val="decimal"/>
      <w:lvlText w:val="%4."/>
      <w:lvlJc w:val="left"/>
      <w:pPr>
        <w:ind w:left="2880" w:hanging="360"/>
      </w:pPr>
    </w:lvl>
    <w:lvl w:ilvl="4" w:tplc="C2641814">
      <w:start w:val="1"/>
      <w:numFmt w:val="lowerLetter"/>
      <w:lvlText w:val="%5."/>
      <w:lvlJc w:val="left"/>
      <w:pPr>
        <w:ind w:left="3600" w:hanging="360"/>
      </w:pPr>
    </w:lvl>
    <w:lvl w:ilvl="5" w:tplc="199E0250">
      <w:start w:val="1"/>
      <w:numFmt w:val="lowerRoman"/>
      <w:lvlText w:val="%6."/>
      <w:lvlJc w:val="right"/>
      <w:pPr>
        <w:ind w:left="4320" w:hanging="180"/>
      </w:pPr>
    </w:lvl>
    <w:lvl w:ilvl="6" w:tplc="3850CA3C">
      <w:start w:val="1"/>
      <w:numFmt w:val="decimal"/>
      <w:lvlText w:val="%7."/>
      <w:lvlJc w:val="left"/>
      <w:pPr>
        <w:ind w:left="5040" w:hanging="360"/>
      </w:pPr>
    </w:lvl>
    <w:lvl w:ilvl="7" w:tplc="F37EB2A8">
      <w:start w:val="1"/>
      <w:numFmt w:val="lowerLetter"/>
      <w:lvlText w:val="%8."/>
      <w:lvlJc w:val="left"/>
      <w:pPr>
        <w:ind w:left="5760" w:hanging="360"/>
      </w:pPr>
    </w:lvl>
    <w:lvl w:ilvl="8" w:tplc="4606BAF0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4647A7"/>
    <w:multiLevelType w:val="multilevel"/>
    <w:tmpl w:val="7F72DDC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6E00347C"/>
    <w:multiLevelType w:val="hybridMultilevel"/>
    <w:tmpl w:val="80941D26"/>
    <w:lvl w:ilvl="0" w:tplc="A1F227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3480A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B6FB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D633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5AC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4FE27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D63B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16B66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DD6CE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7E753C"/>
    <w:multiLevelType w:val="hybridMultilevel"/>
    <w:tmpl w:val="A838F97C"/>
    <w:lvl w:ilvl="0" w:tplc="D496FE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0A618DA">
      <w:start w:val="1"/>
      <w:numFmt w:val="lowerLetter"/>
      <w:lvlText w:val="%2."/>
      <w:lvlJc w:val="left"/>
      <w:pPr>
        <w:ind w:left="1440" w:hanging="360"/>
      </w:pPr>
    </w:lvl>
    <w:lvl w:ilvl="2" w:tplc="B67AEC6E">
      <w:start w:val="1"/>
      <w:numFmt w:val="lowerRoman"/>
      <w:lvlText w:val="%3."/>
      <w:lvlJc w:val="right"/>
      <w:pPr>
        <w:ind w:left="2160" w:hanging="180"/>
      </w:pPr>
    </w:lvl>
    <w:lvl w:ilvl="3" w:tplc="FBA20CA0">
      <w:start w:val="1"/>
      <w:numFmt w:val="decimal"/>
      <w:lvlText w:val="%4."/>
      <w:lvlJc w:val="left"/>
      <w:pPr>
        <w:ind w:left="2880" w:hanging="360"/>
      </w:pPr>
    </w:lvl>
    <w:lvl w:ilvl="4" w:tplc="90361532">
      <w:start w:val="1"/>
      <w:numFmt w:val="lowerLetter"/>
      <w:lvlText w:val="%5."/>
      <w:lvlJc w:val="left"/>
      <w:pPr>
        <w:ind w:left="3600" w:hanging="360"/>
      </w:pPr>
    </w:lvl>
    <w:lvl w:ilvl="5" w:tplc="88780822">
      <w:start w:val="1"/>
      <w:numFmt w:val="lowerRoman"/>
      <w:lvlText w:val="%6."/>
      <w:lvlJc w:val="right"/>
      <w:pPr>
        <w:ind w:left="4320" w:hanging="180"/>
      </w:pPr>
    </w:lvl>
    <w:lvl w:ilvl="6" w:tplc="6C8CC16E">
      <w:start w:val="1"/>
      <w:numFmt w:val="decimal"/>
      <w:lvlText w:val="%7."/>
      <w:lvlJc w:val="left"/>
      <w:pPr>
        <w:ind w:left="5040" w:hanging="360"/>
      </w:pPr>
    </w:lvl>
    <w:lvl w:ilvl="7" w:tplc="3C144096">
      <w:start w:val="1"/>
      <w:numFmt w:val="lowerLetter"/>
      <w:lvlText w:val="%8."/>
      <w:lvlJc w:val="left"/>
      <w:pPr>
        <w:ind w:left="5760" w:hanging="360"/>
      </w:pPr>
    </w:lvl>
    <w:lvl w:ilvl="8" w:tplc="35CA16C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FD5CDE"/>
    <w:multiLevelType w:val="hybridMultilevel"/>
    <w:tmpl w:val="F24E3DC6"/>
    <w:lvl w:ilvl="0" w:tplc="55947EF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3534632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708DF9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E848C1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E0943DC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E907888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FB0282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12863CC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D3E55B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15F1F06"/>
    <w:multiLevelType w:val="hybridMultilevel"/>
    <w:tmpl w:val="9BDA8AE4"/>
    <w:lvl w:ilvl="0" w:tplc="EEAAB95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0503C78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5C127780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CE80B0D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CEAAEF30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BFF6F28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C966CB9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C49AC508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4D508032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72160AFF"/>
    <w:multiLevelType w:val="hybridMultilevel"/>
    <w:tmpl w:val="FA900AE8"/>
    <w:lvl w:ilvl="0" w:tplc="A2BA56C4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35ECEAB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D50A9CD0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8940CFC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880809E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E3B8B26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DD8E37B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792AACE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859AE776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7F1C22FB"/>
    <w:multiLevelType w:val="hybridMultilevel"/>
    <w:tmpl w:val="7F84891E"/>
    <w:lvl w:ilvl="0" w:tplc="C86EDDB0">
      <w:start w:val="1"/>
      <w:numFmt w:val="decimal"/>
      <w:lvlText w:val="%1."/>
      <w:lvlJc w:val="left"/>
      <w:pPr>
        <w:ind w:left="1440" w:hanging="360"/>
      </w:pPr>
    </w:lvl>
    <w:lvl w:ilvl="1" w:tplc="5C74586E">
      <w:start w:val="1"/>
      <w:numFmt w:val="lowerLetter"/>
      <w:lvlText w:val="%2."/>
      <w:lvlJc w:val="left"/>
      <w:pPr>
        <w:ind w:left="2160" w:hanging="360"/>
      </w:pPr>
    </w:lvl>
    <w:lvl w:ilvl="2" w:tplc="0F0EE9B8">
      <w:start w:val="1"/>
      <w:numFmt w:val="lowerRoman"/>
      <w:lvlText w:val="%3."/>
      <w:lvlJc w:val="right"/>
      <w:pPr>
        <w:ind w:left="2880" w:hanging="180"/>
      </w:pPr>
    </w:lvl>
    <w:lvl w:ilvl="3" w:tplc="0040D00E">
      <w:start w:val="1"/>
      <w:numFmt w:val="decimal"/>
      <w:lvlText w:val="%4."/>
      <w:lvlJc w:val="left"/>
      <w:pPr>
        <w:ind w:left="3600" w:hanging="360"/>
      </w:pPr>
    </w:lvl>
    <w:lvl w:ilvl="4" w:tplc="6294215E">
      <w:start w:val="1"/>
      <w:numFmt w:val="lowerLetter"/>
      <w:lvlText w:val="%5."/>
      <w:lvlJc w:val="left"/>
      <w:pPr>
        <w:ind w:left="4320" w:hanging="360"/>
      </w:pPr>
    </w:lvl>
    <w:lvl w:ilvl="5" w:tplc="7F6CE608">
      <w:start w:val="1"/>
      <w:numFmt w:val="lowerRoman"/>
      <w:lvlText w:val="%6."/>
      <w:lvlJc w:val="right"/>
      <w:pPr>
        <w:ind w:left="5040" w:hanging="180"/>
      </w:pPr>
    </w:lvl>
    <w:lvl w:ilvl="6" w:tplc="8348EB4A">
      <w:start w:val="1"/>
      <w:numFmt w:val="decimal"/>
      <w:lvlText w:val="%7."/>
      <w:lvlJc w:val="left"/>
      <w:pPr>
        <w:ind w:left="5760" w:hanging="360"/>
      </w:pPr>
    </w:lvl>
    <w:lvl w:ilvl="7" w:tplc="26E47EE4">
      <w:start w:val="1"/>
      <w:numFmt w:val="lowerLetter"/>
      <w:lvlText w:val="%8."/>
      <w:lvlJc w:val="left"/>
      <w:pPr>
        <w:ind w:left="6480" w:hanging="360"/>
      </w:pPr>
    </w:lvl>
    <w:lvl w:ilvl="8" w:tplc="79E23DBA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1"/>
  </w:num>
  <w:num w:numId="2">
    <w:abstractNumId w:val="16"/>
  </w:num>
  <w:num w:numId="3">
    <w:abstractNumId w:val="17"/>
  </w:num>
  <w:num w:numId="4">
    <w:abstractNumId w:val="27"/>
  </w:num>
  <w:num w:numId="5">
    <w:abstractNumId w:val="3"/>
  </w:num>
  <w:num w:numId="6">
    <w:abstractNumId w:val="20"/>
  </w:num>
  <w:num w:numId="7">
    <w:abstractNumId w:val="4"/>
  </w:num>
  <w:num w:numId="8">
    <w:abstractNumId w:val="2"/>
  </w:num>
  <w:num w:numId="9">
    <w:abstractNumId w:val="13"/>
  </w:num>
  <w:num w:numId="10">
    <w:abstractNumId w:val="5"/>
  </w:num>
  <w:num w:numId="11">
    <w:abstractNumId w:val="6"/>
  </w:num>
  <w:num w:numId="12">
    <w:abstractNumId w:val="22"/>
  </w:num>
  <w:num w:numId="13">
    <w:abstractNumId w:val="26"/>
  </w:num>
  <w:num w:numId="14">
    <w:abstractNumId w:val="25"/>
  </w:num>
  <w:num w:numId="15">
    <w:abstractNumId w:val="19"/>
  </w:num>
  <w:num w:numId="16">
    <w:abstractNumId w:val="23"/>
  </w:num>
  <w:num w:numId="17">
    <w:abstractNumId w:val="24"/>
  </w:num>
  <w:num w:numId="18">
    <w:abstractNumId w:val="10"/>
  </w:num>
  <w:num w:numId="19">
    <w:abstractNumId w:val="0"/>
  </w:num>
  <w:num w:numId="20">
    <w:abstractNumId w:val="8"/>
  </w:num>
  <w:num w:numId="21">
    <w:abstractNumId w:val="11"/>
  </w:num>
  <w:num w:numId="22">
    <w:abstractNumId w:val="12"/>
  </w:num>
  <w:num w:numId="23">
    <w:abstractNumId w:val="14"/>
  </w:num>
  <w:num w:numId="24">
    <w:abstractNumId w:val="15"/>
  </w:num>
  <w:num w:numId="25">
    <w:abstractNumId w:val="7"/>
  </w:num>
  <w:num w:numId="26">
    <w:abstractNumId w:val="9"/>
  </w:num>
  <w:num w:numId="27">
    <w:abstractNumId w:val="18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2C89"/>
    <w:rsid w:val="000D4217"/>
    <w:rsid w:val="00145215"/>
    <w:rsid w:val="00210788"/>
    <w:rsid w:val="00230494"/>
    <w:rsid w:val="002850F3"/>
    <w:rsid w:val="003079CD"/>
    <w:rsid w:val="00535FE6"/>
    <w:rsid w:val="005B1793"/>
    <w:rsid w:val="00600D5B"/>
    <w:rsid w:val="00655FCF"/>
    <w:rsid w:val="006661E8"/>
    <w:rsid w:val="006B40D5"/>
    <w:rsid w:val="007B66F6"/>
    <w:rsid w:val="00832397"/>
    <w:rsid w:val="00864FE5"/>
    <w:rsid w:val="009B0636"/>
    <w:rsid w:val="00A143F7"/>
    <w:rsid w:val="00B42989"/>
    <w:rsid w:val="00B91FB7"/>
    <w:rsid w:val="00BA3993"/>
    <w:rsid w:val="00BB3E18"/>
    <w:rsid w:val="00BB5306"/>
    <w:rsid w:val="00BD4E09"/>
    <w:rsid w:val="00D57BCE"/>
    <w:rsid w:val="00D745D3"/>
    <w:rsid w:val="00D92C89"/>
    <w:rsid w:val="00EE4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30699B-A4B5-4EDB-AC2F-967162E6B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D92C89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11"/>
    <w:uiPriority w:val="9"/>
    <w:rsid w:val="00D92C89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D92C89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21"/>
    <w:uiPriority w:val="9"/>
    <w:rsid w:val="00D92C89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D92C89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"/>
    <w:uiPriority w:val="9"/>
    <w:rsid w:val="00D92C89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D92C89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"/>
    <w:uiPriority w:val="9"/>
    <w:rsid w:val="00D92C89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D92C89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"/>
    <w:uiPriority w:val="9"/>
    <w:rsid w:val="00D92C89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D92C89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61"/>
    <w:uiPriority w:val="9"/>
    <w:rsid w:val="00D92C89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D92C89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sid w:val="00D92C8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D92C89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81"/>
    <w:uiPriority w:val="9"/>
    <w:rsid w:val="00D92C89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D92C89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sid w:val="00D92C8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D92C89"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D92C89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D92C89"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D92C89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D92C89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D92C89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D92C8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D92C89"/>
    <w:rPr>
      <w:i/>
    </w:rPr>
  </w:style>
  <w:style w:type="character" w:customStyle="1" w:styleId="HeaderChar">
    <w:name w:val="Header Char"/>
    <w:basedOn w:val="a0"/>
    <w:uiPriority w:val="99"/>
    <w:rsid w:val="00D92C89"/>
  </w:style>
  <w:style w:type="character" w:customStyle="1" w:styleId="FooterChar">
    <w:name w:val="Footer Char"/>
    <w:basedOn w:val="a0"/>
    <w:uiPriority w:val="99"/>
    <w:rsid w:val="00D92C89"/>
  </w:style>
  <w:style w:type="paragraph" w:customStyle="1" w:styleId="1">
    <w:name w:val="Название объекта1"/>
    <w:basedOn w:val="a"/>
    <w:next w:val="a"/>
    <w:uiPriority w:val="35"/>
    <w:semiHidden/>
    <w:unhideWhenUsed/>
    <w:qFormat/>
    <w:rsid w:val="00D92C89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D92C89"/>
  </w:style>
  <w:style w:type="table" w:customStyle="1" w:styleId="TableGridLight">
    <w:name w:val="Table Grid Light"/>
    <w:basedOn w:val="a1"/>
    <w:uiPriority w:val="59"/>
    <w:rsid w:val="00D92C8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rsid w:val="00D92C8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D92C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D92C8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D92C8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D92C8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D92C8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D92C8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D92C8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D92C8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D92C8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D92C8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D92C8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D92C8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D92C8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D92C8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D92C8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D92C8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sid w:val="00D92C89"/>
    <w:rPr>
      <w:sz w:val="18"/>
    </w:rPr>
  </w:style>
  <w:style w:type="character" w:customStyle="1" w:styleId="EndnoteTextChar">
    <w:name w:val="Endnote Text Char"/>
    <w:uiPriority w:val="99"/>
    <w:rsid w:val="00D92C89"/>
    <w:rPr>
      <w:sz w:val="20"/>
    </w:rPr>
  </w:style>
  <w:style w:type="paragraph" w:styleId="10">
    <w:name w:val="toc 1"/>
    <w:basedOn w:val="a"/>
    <w:next w:val="a"/>
    <w:uiPriority w:val="39"/>
    <w:unhideWhenUsed/>
    <w:rsid w:val="00D92C89"/>
    <w:pPr>
      <w:spacing w:after="57"/>
    </w:pPr>
  </w:style>
  <w:style w:type="paragraph" w:styleId="22">
    <w:name w:val="toc 2"/>
    <w:basedOn w:val="a"/>
    <w:next w:val="a"/>
    <w:uiPriority w:val="39"/>
    <w:unhideWhenUsed/>
    <w:rsid w:val="00D92C89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D92C89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D92C89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D92C89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D92C89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D92C89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D92C89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D92C89"/>
    <w:pPr>
      <w:spacing w:after="57"/>
      <w:ind w:left="2268"/>
    </w:pPr>
  </w:style>
  <w:style w:type="paragraph" w:styleId="a9">
    <w:name w:val="TOC Heading"/>
    <w:uiPriority w:val="39"/>
    <w:unhideWhenUsed/>
    <w:rsid w:val="00D92C89"/>
  </w:style>
  <w:style w:type="paragraph" w:styleId="aa">
    <w:name w:val="table of figures"/>
    <w:basedOn w:val="a"/>
    <w:next w:val="a"/>
    <w:uiPriority w:val="99"/>
    <w:unhideWhenUsed/>
    <w:rsid w:val="00D92C89"/>
    <w:pPr>
      <w:spacing w:after="0"/>
    </w:pPr>
  </w:style>
  <w:style w:type="paragraph" w:customStyle="1" w:styleId="12">
    <w:name w:val="Верхний колонтитул1"/>
    <w:basedOn w:val="a"/>
    <w:link w:val="ab"/>
    <w:uiPriority w:val="99"/>
    <w:rsid w:val="00D92C8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Mangal"/>
      <w:sz w:val="24"/>
      <w:szCs w:val="21"/>
      <w:lang w:eastAsia="ru-RU" w:bidi="hi-IN"/>
    </w:rPr>
  </w:style>
  <w:style w:type="character" w:customStyle="1" w:styleId="ab">
    <w:name w:val="Верхний колонтитул Знак"/>
    <w:basedOn w:val="a0"/>
    <w:link w:val="12"/>
    <w:uiPriority w:val="99"/>
    <w:rsid w:val="00D92C89"/>
    <w:rPr>
      <w:rFonts w:ascii="Times New Roman" w:eastAsia="Times New Roman" w:hAnsi="Times New Roman" w:cs="Mangal"/>
      <w:sz w:val="24"/>
      <w:szCs w:val="21"/>
      <w:lang w:eastAsia="ru-RU" w:bidi="hi-IN"/>
    </w:rPr>
  </w:style>
  <w:style w:type="paragraph" w:styleId="ac">
    <w:name w:val="List Paragraph"/>
    <w:basedOn w:val="a"/>
    <w:uiPriority w:val="34"/>
    <w:qFormat/>
    <w:rsid w:val="00D92C89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D92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92C89"/>
    <w:rPr>
      <w:rFonts w:ascii="Tahoma" w:hAnsi="Tahoma" w:cs="Tahoma"/>
      <w:sz w:val="16"/>
      <w:szCs w:val="16"/>
    </w:rPr>
  </w:style>
  <w:style w:type="paragraph" w:styleId="23">
    <w:name w:val="Body Text Indent 2"/>
    <w:basedOn w:val="a"/>
    <w:link w:val="24"/>
    <w:rsid w:val="00D92C8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D92C8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">
    <w:name w:val="Hyperlink"/>
    <w:basedOn w:val="a0"/>
    <w:uiPriority w:val="99"/>
    <w:unhideWhenUsed/>
    <w:rsid w:val="00D92C89"/>
    <w:rPr>
      <w:color w:val="0000FF" w:themeColor="hyperlink"/>
      <w:u w:val="single"/>
    </w:rPr>
  </w:style>
  <w:style w:type="paragraph" w:styleId="af0">
    <w:name w:val="No Spacing"/>
    <w:link w:val="af1"/>
    <w:uiPriority w:val="1"/>
    <w:qFormat/>
    <w:rsid w:val="00D92C8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1">
    <w:name w:val="Без интервала Знак"/>
    <w:link w:val="af0"/>
    <w:uiPriority w:val="1"/>
    <w:rsid w:val="00D92C89"/>
    <w:rPr>
      <w:rFonts w:ascii="Calibri" w:eastAsia="Calibri" w:hAnsi="Calibri" w:cs="Times New Roman"/>
    </w:rPr>
  </w:style>
  <w:style w:type="character" w:styleId="af2">
    <w:name w:val="Strong"/>
    <w:basedOn w:val="a0"/>
    <w:uiPriority w:val="22"/>
    <w:qFormat/>
    <w:rsid w:val="00D92C89"/>
    <w:rPr>
      <w:b/>
      <w:bCs/>
    </w:rPr>
  </w:style>
  <w:style w:type="paragraph" w:styleId="af3">
    <w:name w:val="endnote text"/>
    <w:basedOn w:val="a"/>
    <w:link w:val="af4"/>
    <w:uiPriority w:val="99"/>
    <w:semiHidden/>
    <w:unhideWhenUsed/>
    <w:rsid w:val="00D92C89"/>
    <w:pPr>
      <w:spacing w:after="0" w:line="240" w:lineRule="auto"/>
    </w:pPr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D92C89"/>
    <w:rPr>
      <w:sz w:val="20"/>
      <w:szCs w:val="20"/>
    </w:rPr>
  </w:style>
  <w:style w:type="character" w:styleId="af5">
    <w:name w:val="endnote reference"/>
    <w:basedOn w:val="a0"/>
    <w:uiPriority w:val="99"/>
    <w:semiHidden/>
    <w:unhideWhenUsed/>
    <w:rsid w:val="00D92C89"/>
    <w:rPr>
      <w:vertAlign w:val="superscript"/>
    </w:rPr>
  </w:style>
  <w:style w:type="paragraph" w:styleId="af6">
    <w:name w:val="footnote text"/>
    <w:basedOn w:val="a"/>
    <w:link w:val="af7"/>
    <w:unhideWhenUsed/>
    <w:rsid w:val="00D92C89"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rsid w:val="00D92C89"/>
    <w:rPr>
      <w:sz w:val="20"/>
      <w:szCs w:val="20"/>
    </w:rPr>
  </w:style>
  <w:style w:type="character" w:styleId="af8">
    <w:name w:val="footnote reference"/>
    <w:basedOn w:val="a0"/>
    <w:unhideWhenUsed/>
    <w:rsid w:val="00D92C89"/>
    <w:rPr>
      <w:vertAlign w:val="superscript"/>
    </w:rPr>
  </w:style>
  <w:style w:type="table" w:styleId="af9">
    <w:name w:val="Table Grid"/>
    <w:basedOn w:val="a1"/>
    <w:uiPriority w:val="39"/>
    <w:rsid w:val="00D92C8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Нижний колонтитул1"/>
    <w:basedOn w:val="a"/>
    <w:link w:val="afa"/>
    <w:uiPriority w:val="99"/>
    <w:unhideWhenUsed/>
    <w:rsid w:val="00D92C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13"/>
    <w:uiPriority w:val="99"/>
    <w:rsid w:val="00D92C89"/>
  </w:style>
  <w:style w:type="paragraph" w:styleId="afb">
    <w:name w:val="Normal (Web)"/>
    <w:basedOn w:val="a"/>
    <w:uiPriority w:val="99"/>
    <w:semiHidden/>
    <w:unhideWhenUsed/>
    <w:rsid w:val="00D92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Body Text"/>
    <w:basedOn w:val="a"/>
    <w:link w:val="afd"/>
    <w:uiPriority w:val="99"/>
    <w:semiHidden/>
    <w:unhideWhenUsed/>
    <w:rsid w:val="00D92C89"/>
    <w:pPr>
      <w:spacing w:after="120"/>
    </w:pPr>
  </w:style>
  <w:style w:type="character" w:customStyle="1" w:styleId="afd">
    <w:name w:val="Основной текст Знак"/>
    <w:basedOn w:val="a0"/>
    <w:link w:val="afc"/>
    <w:uiPriority w:val="99"/>
    <w:semiHidden/>
    <w:rsid w:val="00D92C89"/>
  </w:style>
  <w:style w:type="character" w:customStyle="1" w:styleId="Hyperlink0">
    <w:name w:val="Hyperlink.0"/>
    <w:basedOn w:val="af"/>
    <w:rsid w:val="00D92C89"/>
    <w:rPr>
      <w:color w:val="0000FF" w:themeColor="hyperlink"/>
      <w:u w:val="single"/>
    </w:rPr>
  </w:style>
  <w:style w:type="paragraph" w:customStyle="1" w:styleId="Iauiue">
    <w:name w:val="Iau?iue"/>
    <w:rsid w:val="00D92C8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fe">
    <w:name w:val="page number"/>
    <w:basedOn w:val="a0"/>
    <w:rsid w:val="00D92C89"/>
  </w:style>
  <w:style w:type="character" w:styleId="aff">
    <w:name w:val="FollowedHyperlink"/>
    <w:basedOn w:val="a0"/>
    <w:uiPriority w:val="99"/>
    <w:semiHidden/>
    <w:unhideWhenUsed/>
    <w:rsid w:val="00655FCF"/>
    <w:rPr>
      <w:color w:val="800080" w:themeColor="followedHyperlink"/>
      <w:u w:val="single"/>
    </w:rPr>
  </w:style>
  <w:style w:type="paragraph" w:customStyle="1" w:styleId="TableParagraph">
    <w:name w:val="Table Paragraph"/>
    <w:basedOn w:val="a"/>
    <w:uiPriority w:val="1"/>
    <w:qFormat/>
    <w:rsid w:val="00BD4E0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bidi="en-US"/>
    </w:rPr>
  </w:style>
  <w:style w:type="paragraph" w:customStyle="1" w:styleId="c33">
    <w:name w:val="c33"/>
    <w:basedOn w:val="a"/>
    <w:rsid w:val="00BD4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BD4E09"/>
  </w:style>
  <w:style w:type="character" w:customStyle="1" w:styleId="c26">
    <w:name w:val="c26"/>
    <w:basedOn w:val="a0"/>
    <w:rsid w:val="00BD4E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213531318?w=wall-213531318_755" TargetMode="External"/><Relationship Id="rId13" Type="http://schemas.openxmlformats.org/officeDocument/2006/relationships/hyperlink" Target="https://vk.com/wall271394290_1340" TargetMode="External"/><Relationship Id="rId18" Type="http://schemas.openxmlformats.org/officeDocument/2006/relationships/hyperlink" Target="https://vk.com/wall-213531318_379" TargetMode="External"/><Relationship Id="rId26" Type="http://schemas.openxmlformats.org/officeDocument/2006/relationships/hyperlink" Target="https://vk.com/wall-213531318_68" TargetMode="External"/><Relationship Id="rId3" Type="http://schemas.openxmlformats.org/officeDocument/2006/relationships/styles" Target="styles.xml"/><Relationship Id="rId21" Type="http://schemas.openxmlformats.org/officeDocument/2006/relationships/hyperlink" Target="https://vk.com/wall-213531318_1209" TargetMode="External"/><Relationship Id="rId34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vk.com/wall-213531318_482" TargetMode="External"/><Relationship Id="rId17" Type="http://schemas.openxmlformats.org/officeDocument/2006/relationships/hyperlink" Target="https://vk.com/wall-213531318_371" TargetMode="External"/><Relationship Id="rId25" Type="http://schemas.openxmlformats.org/officeDocument/2006/relationships/hyperlink" Target="https://vk.com/wall-213531318_1141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vk.com/wall-213531318_211" TargetMode="External"/><Relationship Id="rId20" Type="http://schemas.openxmlformats.org/officeDocument/2006/relationships/hyperlink" Target="https://vk.com/wall-213531318_980" TargetMode="External"/><Relationship Id="rId29" Type="http://schemas.openxmlformats.org/officeDocument/2006/relationships/hyperlink" Target="https://&#1094;&#1087;&#1076;-&#1096;&#1077;&#1083;&#1077;&#1093;&#1086;&#1074;.&#1088;&#1092;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wall-213531318_344" TargetMode="External"/><Relationship Id="rId24" Type="http://schemas.openxmlformats.org/officeDocument/2006/relationships/hyperlink" Target="https://vk.com/wall-213531318_1138" TargetMode="External"/><Relationship Id="rId32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s://vk.com/wall-213531318_721" TargetMode="External"/><Relationship Id="rId23" Type="http://schemas.openxmlformats.org/officeDocument/2006/relationships/hyperlink" Target="https://vk.com/wall-213531318_201" TargetMode="External"/><Relationship Id="rId28" Type="http://schemas.openxmlformats.org/officeDocument/2006/relationships/hyperlink" Target="https://&#1094;&#1087;&#1076;-&#1096;&#1077;&#1083;&#1077;&#1093;&#1086;&#1074;.&#1088;&#1092;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vk.com/wall-213531318_301" TargetMode="External"/><Relationship Id="rId19" Type="http://schemas.openxmlformats.org/officeDocument/2006/relationships/hyperlink" Target="https://vk.com/wall-213531318_685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vk.com/wall271394290_1344" TargetMode="External"/><Relationship Id="rId14" Type="http://schemas.openxmlformats.org/officeDocument/2006/relationships/hyperlink" Target="https://vk.com/wall-213531318_668" TargetMode="External"/><Relationship Id="rId22" Type="http://schemas.openxmlformats.org/officeDocument/2006/relationships/hyperlink" Target="https://vk.com/wall-213531318_1246" TargetMode="External"/><Relationship Id="rId27" Type="http://schemas.openxmlformats.org/officeDocument/2006/relationships/hyperlink" Target="mailto:shelcpd@yandex.ru" TargetMode="External"/><Relationship Id="rId30" Type="http://schemas.openxmlformats.org/officeDocument/2006/relationships/hyperlink" Target="https://&#1094;&#1087;&#1076;-&#1096;&#1077;&#1083;&#1077;&#1093;&#1086;&#1074;.&#1088;&#1092;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A38B8-1D31-4DF3-B38D-FA8415C86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9</Pages>
  <Words>2157</Words>
  <Characters>12300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Кулакова Наталья Владимировна</dc:creator>
  <cp:lastModifiedBy>Колесников Роман Владимирович</cp:lastModifiedBy>
  <cp:revision>9</cp:revision>
  <dcterms:created xsi:type="dcterms:W3CDTF">2024-09-03T07:52:00Z</dcterms:created>
  <dcterms:modified xsi:type="dcterms:W3CDTF">2024-09-13T09:29:00Z</dcterms:modified>
</cp:coreProperties>
</file>