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99CCFF"/>
  <w:body>
    <w:p w14:paraId="555B9D22" w14:textId="77777777" w:rsidR="00F32EC8" w:rsidRPr="00D93108" w:rsidRDefault="00D96C0E" w:rsidP="00375A02">
      <w:pPr>
        <w:spacing w:after="0" w:line="240" w:lineRule="auto"/>
        <w:ind w:left="0"/>
        <w:jc w:val="both"/>
        <w:rPr>
          <w:rFonts w:ascii="Times New Roman" w:hAnsi="Times New Roman" w:cs="Times New Roman"/>
          <w:color w:val="C00000"/>
          <w:sz w:val="28"/>
          <w:szCs w:val="28"/>
          <w:lang w:val="ru-RU"/>
        </w:rPr>
      </w:pPr>
      <w:r w:rsidRPr="00D96C0E">
        <w:rPr>
          <w:rFonts w:ascii="Times New Roman" w:hAnsi="Times New Roman" w:cs="Times New Roman"/>
          <w:noProof/>
          <w:color w:val="C00000"/>
          <w:sz w:val="28"/>
          <w:szCs w:val="28"/>
          <w:lang w:val="ru-RU"/>
        </w:rPr>
        <w:drawing>
          <wp:inline distT="0" distB="0" distL="0" distR="0" wp14:anchorId="4B755831" wp14:editId="6FC53CAB">
            <wp:extent cx="2974316" cy="939060"/>
            <wp:effectExtent l="19050" t="0" r="0" b="0"/>
            <wp:docPr id="15" name="Рисунок 16" descr="https://rspk.med.cap.ru/UserFiles/rspk/Materials/2020/01/28/blobid1580188176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rspk.med.cap.ru/UserFiles/rspk/Materials/2020/01/28/blobid158018817654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16" cy="93906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6350" w:rsidRPr="00216FEF">
        <w:rPr>
          <w:rFonts w:ascii="Times New Roman" w:hAnsi="Times New Roman" w:cs="Times New Roman"/>
          <w:color w:val="C00000"/>
          <w:sz w:val="28"/>
          <w:szCs w:val="28"/>
          <w:lang w:val="ru-RU"/>
        </w:rPr>
        <w:t xml:space="preserve">                     </w:t>
      </w:r>
      <w:r w:rsidR="00E06BB6" w:rsidRPr="00216FEF">
        <w:rPr>
          <w:rFonts w:ascii="Times New Roman" w:hAnsi="Times New Roman" w:cs="Times New Roman"/>
          <w:color w:val="C00000"/>
          <w:sz w:val="28"/>
          <w:szCs w:val="28"/>
          <w:lang w:val="ru-RU"/>
        </w:rPr>
        <w:t xml:space="preserve"> </w:t>
      </w:r>
      <w:r w:rsidR="00F32EC8" w:rsidRPr="00D93108">
        <w:rPr>
          <w:rFonts w:ascii="Times New Roman" w:hAnsi="Times New Roman" w:cs="Times New Roman"/>
          <w:b/>
          <w:bCs/>
          <w:color w:val="000000"/>
          <w:kern w:val="36"/>
          <w:sz w:val="22"/>
          <w:szCs w:val="22"/>
          <w:lang w:val="ru-RU" w:eastAsia="ru-RU"/>
        </w:rPr>
        <w:t>Терроризм сегодня – одна из главных угроз человеческой цивилизации</w:t>
      </w:r>
      <w:r w:rsidR="00375A02">
        <w:rPr>
          <w:rFonts w:ascii="Times New Roman" w:hAnsi="Times New Roman" w:cs="Times New Roman"/>
          <w:b/>
          <w:bCs/>
          <w:color w:val="000000"/>
          <w:kern w:val="36"/>
          <w:sz w:val="22"/>
          <w:szCs w:val="22"/>
          <w:lang w:val="ru-RU" w:eastAsia="ru-RU"/>
        </w:rPr>
        <w:t>.</w:t>
      </w:r>
    </w:p>
    <w:p w14:paraId="36A803A9" w14:textId="77777777" w:rsidR="00F32EC8" w:rsidRPr="00F32EC8" w:rsidRDefault="00F32EC8" w:rsidP="00375A02">
      <w:pPr>
        <w:pStyle w:val="af7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F32EC8">
        <w:rPr>
          <w:b/>
          <w:color w:val="000000"/>
          <w:sz w:val="22"/>
          <w:szCs w:val="22"/>
        </w:rPr>
        <w:t>Международный террор за последние годы доказал свою крайнюю жестокость, готовность не останавливаться ни перед чем ради достижения своих целей. В результате совершения террористических актов страдают ни в чем не повинные люди, дети, женщины, старики. Для террориста человеческая жизнь не имеет никакой ценности.</w:t>
      </w:r>
    </w:p>
    <w:p w14:paraId="66A129DB" w14:textId="77777777" w:rsidR="00F32EC8" w:rsidRPr="00F32EC8" w:rsidRDefault="00F32EC8" w:rsidP="00F32EC8">
      <w:pPr>
        <w:pStyle w:val="af7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F32EC8">
        <w:rPr>
          <w:b/>
          <w:color w:val="000000"/>
          <w:sz w:val="22"/>
          <w:szCs w:val="22"/>
        </w:rPr>
        <w:t>Террористическая угроза – это каждодневная реальность, с которой нельзя смириться и к отражению которой надо быть всегда готовыми.</w:t>
      </w:r>
    </w:p>
    <w:p w14:paraId="4FCFB0FE" w14:textId="77777777" w:rsidR="00F32EC8" w:rsidRPr="00F32EC8" w:rsidRDefault="00F32EC8" w:rsidP="00F32EC8">
      <w:pPr>
        <w:pStyle w:val="af7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F32EC8">
        <w:rPr>
          <w:b/>
          <w:color w:val="000000"/>
          <w:sz w:val="22"/>
          <w:szCs w:val="22"/>
        </w:rPr>
        <w:t>Активная гражданская позиция каждого – необходимое условие успешного противостояния террористам. У всех нас общий враг, и бороться с ним мы все – государство, правоохранительные органы, специальные службы, общество – должны сообща.</w:t>
      </w:r>
    </w:p>
    <w:p w14:paraId="6DC5D278" w14:textId="77777777" w:rsidR="00F32EC8" w:rsidRDefault="00F32EC8" w:rsidP="00F32EC8">
      <w:pPr>
        <w:pStyle w:val="af7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F32EC8">
        <w:rPr>
          <w:b/>
          <w:color w:val="000000"/>
          <w:sz w:val="22"/>
          <w:szCs w:val="22"/>
        </w:rPr>
        <w:t>Для этого каждый должен знать, как вести себя при обнаружении подозрительного предмета, при угрозе теракта, к чему следует быть готовым, что можно и чего нельзя делать ни при каких обстоятельствах.</w:t>
      </w:r>
      <w:r>
        <w:rPr>
          <w:b/>
          <w:color w:val="000000"/>
          <w:sz w:val="22"/>
          <w:szCs w:val="22"/>
        </w:rPr>
        <w:t xml:space="preserve"> Это так же важно, как знать правила оказания первой медицинской помощи.</w:t>
      </w:r>
    </w:p>
    <w:p w14:paraId="59282966" w14:textId="77777777" w:rsidR="00F32EC8" w:rsidRPr="00F32EC8" w:rsidRDefault="00F32EC8" w:rsidP="00F32EC8">
      <w:pPr>
        <w:pStyle w:val="af7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Из этого буклета Вы узнаете, как следует вести себя в случае теракта или его угрозы, чтобы спасти свою жизнь и жизнь Ваших близких.</w:t>
      </w:r>
    </w:p>
    <w:p w14:paraId="74C905CB" w14:textId="77777777" w:rsidR="00F32EC8" w:rsidRPr="00375A02" w:rsidRDefault="00375A02" w:rsidP="00375A02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  <w:r w:rsidRPr="00375A02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Предупреждён – значит защищён! Вместе мы защитим жизнь наших близких и победим террор!</w:t>
      </w:r>
    </w:p>
    <w:p w14:paraId="5EF0317C" w14:textId="77777777" w:rsidR="004F0A08" w:rsidRPr="00714EE9" w:rsidRDefault="004F0A08" w:rsidP="00E06BB6">
      <w:pPr>
        <w:ind w:left="0"/>
        <w:jc w:val="center"/>
        <w:rPr>
          <w:rFonts w:ascii="Times New Roman" w:hAnsi="Times New Roman" w:cs="Times New Roman"/>
          <w:color w:val="002060"/>
          <w:sz w:val="28"/>
          <w:szCs w:val="28"/>
          <w:lang w:val="ru-RU"/>
        </w:rPr>
      </w:pPr>
    </w:p>
    <w:p w14:paraId="3FA73BE3" w14:textId="77777777" w:rsidR="004F0A08" w:rsidRDefault="00375A02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FE3579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Безопасность зависит от нас самих. Полиция может помочь, может посодействовать в предотвращении терактов, но стоять за спиной каждого не в силах. Притупление нашей бдительности </w:t>
      </w:r>
      <w:r w:rsidR="00FE3579" w:rsidRPr="00FE3579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–</w:t>
      </w:r>
      <w:r w:rsidRPr="00FE3579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</w:t>
      </w:r>
      <w:r w:rsidR="00FE3579" w:rsidRPr="00FE3579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извечная мечта террористов. На улице, в транспорте, во дворах и подъездах мы должны быть внимательными и осмотрительными. Это не подозрительность. Нет. Это наш хозяйский подход ко всему окружающему.</w:t>
      </w:r>
    </w:p>
    <w:p w14:paraId="0DB14524" w14:textId="77777777" w:rsidR="0056097E" w:rsidRDefault="0056097E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64B6291A" w14:textId="77777777" w:rsidR="00B67479" w:rsidRDefault="00B67479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3B53BF09" w14:textId="77777777" w:rsidR="00FE3579" w:rsidRDefault="00B67479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B67479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/>
        </w:rPr>
        <w:drawing>
          <wp:inline distT="0" distB="0" distL="0" distR="0" wp14:anchorId="7CB56966" wp14:editId="569962DE">
            <wp:extent cx="3023870" cy="2095910"/>
            <wp:effectExtent l="19050" t="0" r="5080" b="0"/>
            <wp:docPr id="32" name="Рисунок 25" descr="http://kursgo.ru/doc/Pamatki%20ATZ/%D0%90%D0%A2%D0%97%20%D0%BF%D0%B0%D0%BC%D1%8F%D1%82%D0%BA%D0%B0%20%E2%84%9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kursgo.ru/doc/Pamatki%20ATZ/%D0%90%D0%A2%D0%97%20%D0%BF%D0%B0%D0%BC%D1%8F%D1%82%D0%BA%D0%B0%20%E2%84%96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3429" t="9365" r="30468" b="4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095910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6D48806" w14:textId="77777777" w:rsidR="00121237" w:rsidRDefault="00121237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72731A27" w14:textId="77777777" w:rsidR="00B67479" w:rsidRDefault="00B67479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44BF516A" w14:textId="77777777" w:rsidR="00121237" w:rsidRDefault="00B67479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B67479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/>
        </w:rPr>
        <w:drawing>
          <wp:inline distT="0" distB="0" distL="0" distR="0" wp14:anchorId="5572BF61" wp14:editId="2E24D92F">
            <wp:extent cx="3023870" cy="2183906"/>
            <wp:effectExtent l="19050" t="0" r="5080" b="0"/>
            <wp:docPr id="33" name="Рисунок 25" descr="http://kursgo.ru/doc/Pamatki%20ATZ/%D0%90%D0%A2%D0%97%20%D0%BF%D0%B0%D0%BC%D1%8F%D1%82%D0%BA%D0%B0%20%E2%84%9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kursgo.ru/doc/Pamatki%20ATZ/%D0%90%D0%A2%D0%97%20%D0%BF%D0%B0%D0%BC%D1%8F%D1%82%D0%BA%D0%B0%20%E2%84%96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3429" t="53016" r="30468" b="3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183906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AA32419" w14:textId="77777777" w:rsidR="00121237" w:rsidRDefault="00121237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5FACD60E" w14:textId="77777777" w:rsidR="0056097E" w:rsidRDefault="0056097E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56097E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/>
        </w:rPr>
        <w:drawing>
          <wp:inline distT="0" distB="0" distL="0" distR="0" wp14:anchorId="56ACBDF5" wp14:editId="3C0050B2">
            <wp:extent cx="3023870" cy="677764"/>
            <wp:effectExtent l="19050" t="0" r="5080" b="0"/>
            <wp:docPr id="25" name="Рисунок 10" descr="http://kursgo.ru/doc/Pamatki%20ATZ/%D0%90%D0%A2%D0%97%20%D0%BF%D0%B0%D0%BC%D1%8F%D1%82%D0%BA%D0%B0%20%E2%84%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ursgo.ru/doc/Pamatki%20ATZ/%D0%90%D0%A2%D0%97%20%D0%BF%D0%B0%D0%BC%D1%8F%D1%82%D0%BA%D0%B0%20%E2%84%96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66749" b="89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677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9CC469" w14:textId="77777777" w:rsidR="00332BE7" w:rsidRDefault="00332BE7" w:rsidP="002050E5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0D27A426" w14:textId="77777777" w:rsidR="0056097E" w:rsidRPr="00332BE7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1</w:t>
      </w:r>
      <w:r w:rsid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.</w:t>
      </w:r>
      <w:r w:rsidRPr="00332BE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С</w:t>
      </w:r>
      <w:r w:rsidR="0056097E" w:rsidRPr="00332BE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охраняйте спокойствие</w:t>
      </w:r>
      <w:r w:rsidRPr="00332BE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.</w:t>
      </w:r>
    </w:p>
    <w:p w14:paraId="44D0FB87" w14:textId="77777777" w:rsidR="002050E5" w:rsidRPr="00332BE7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2</w:t>
      </w:r>
      <w:r w:rsid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.</w:t>
      </w:r>
      <w:r w:rsidRPr="00332BE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Отойдите на безопасное расстояние.</w:t>
      </w:r>
    </w:p>
    <w:p w14:paraId="204E4CF3" w14:textId="77777777" w:rsidR="002050E5" w:rsidRPr="00332BE7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3</w:t>
      </w:r>
      <w:r w:rsid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.</w:t>
      </w:r>
      <w:r w:rsidRPr="00332BE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</w:t>
      </w:r>
      <w:r w:rsidRPr="00332BE7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>Жестами или голосом предупредите окружающих о возможной опасности;</w:t>
      </w:r>
    </w:p>
    <w:p w14:paraId="76EAD71F" w14:textId="77777777" w:rsidR="002050E5" w:rsidRPr="002050E5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 w:eastAsia="ru-RU"/>
        </w:rPr>
        <w:t>4</w:t>
      </w:r>
      <w:r w:rsidR="00332BE7">
        <w:rPr>
          <w:rFonts w:ascii="Times New Roman" w:hAnsi="Times New Roman" w:cs="Times New Roman"/>
          <w:b/>
          <w:color w:val="FF0000"/>
          <w:sz w:val="22"/>
          <w:szCs w:val="22"/>
          <w:lang w:val="ru-RU" w:eastAsia="ru-RU"/>
        </w:rPr>
        <w:t>.</w:t>
      </w:r>
      <w:r w:rsidRPr="00332BE7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 xml:space="preserve"> Н</w:t>
      </w:r>
      <w:r w:rsidRPr="002050E5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 xml:space="preserve">емедленно сообщите об обнаруженном </w:t>
      </w:r>
      <w:r w:rsidR="00332BE7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 xml:space="preserve">  </w:t>
      </w:r>
      <w:r w:rsidRPr="002050E5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>предмете по телефону «02» и действуйте только в соответствии с полученными рекомендациями;</w:t>
      </w:r>
    </w:p>
    <w:p w14:paraId="2A4BC017" w14:textId="77777777" w:rsidR="002050E5" w:rsidRPr="00332BE7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 w:eastAsia="ru-RU"/>
        </w:rPr>
        <w:t>5</w:t>
      </w:r>
      <w:r w:rsidR="00332BE7">
        <w:rPr>
          <w:rFonts w:ascii="Times New Roman" w:hAnsi="Times New Roman" w:cs="Times New Roman"/>
          <w:b/>
          <w:color w:val="FF0000"/>
          <w:sz w:val="22"/>
          <w:szCs w:val="22"/>
          <w:lang w:val="ru-RU" w:eastAsia="ru-RU"/>
        </w:rPr>
        <w:t>.</w:t>
      </w:r>
      <w:r w:rsidRPr="00332BE7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 xml:space="preserve"> Д</w:t>
      </w:r>
      <w:r w:rsidRPr="002050E5"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  <w:t>о приезда полиции и специалистов не подходите к подозрительному предмету и не предпринимайте самостоятельных действий по его обезвреживанию.</w:t>
      </w:r>
    </w:p>
    <w:p w14:paraId="371507B3" w14:textId="77777777" w:rsidR="002050E5" w:rsidRPr="002050E5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2"/>
          <w:szCs w:val="22"/>
          <w:lang w:val="ru-RU" w:eastAsia="ru-RU"/>
        </w:rPr>
      </w:pPr>
    </w:p>
    <w:p w14:paraId="3CD53399" w14:textId="77777777" w:rsidR="002050E5" w:rsidRPr="00332BE7" w:rsidRDefault="002050E5" w:rsidP="00332BE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НЕЛЬЗЯ</w:t>
      </w:r>
    </w:p>
    <w:p w14:paraId="5A2938B1" w14:textId="77777777" w:rsidR="002050E5" w:rsidRPr="00332BE7" w:rsidRDefault="002050E5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332BE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Трогать, вскрывать, перемещать подозрительный предмет. Пользоваться мобильной и иной радиосвязью в непосредственной близости от предмета. Допускать выкрики, хаотические перемещения, панику.</w:t>
      </w:r>
    </w:p>
    <w:p w14:paraId="7A70BC68" w14:textId="77777777" w:rsidR="00332BE7" w:rsidRDefault="00332BE7" w:rsidP="00332BE7">
      <w:pPr>
        <w:spacing w:after="0" w:line="240" w:lineRule="auto"/>
        <w:ind w:left="0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</w:p>
    <w:p w14:paraId="7BE9AFBA" w14:textId="77777777" w:rsidR="00FE3579" w:rsidRPr="00FE3579" w:rsidRDefault="00FE3579" w:rsidP="00FE3579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</w:p>
    <w:p w14:paraId="4F077E03" w14:textId="77777777" w:rsidR="0056097E" w:rsidRDefault="00332BE7" w:rsidP="00332BE7">
      <w:pPr>
        <w:ind w:left="0"/>
        <w:jc w:val="center"/>
        <w:rPr>
          <w:rFonts w:ascii="Times New Roman" w:hAnsi="Times New Roman" w:cs="Times New Roman"/>
          <w:b/>
          <w:i/>
          <w:color w:val="FFFFFF" w:themeColor="background1"/>
          <w:sz w:val="28"/>
          <w:szCs w:val="28"/>
          <w:u w:val="single"/>
          <w:lang w:val="ru-RU"/>
        </w:rPr>
      </w:pPr>
      <w:r w:rsidRPr="00332BE7">
        <w:rPr>
          <w:rFonts w:ascii="Times New Roman" w:hAnsi="Times New Roman" w:cs="Times New Roman"/>
          <w:b/>
          <w:i/>
          <w:noProof/>
          <w:color w:val="FFFFFF" w:themeColor="background1"/>
          <w:sz w:val="28"/>
          <w:szCs w:val="28"/>
          <w:u w:val="single"/>
          <w:lang w:val="ru-RU"/>
        </w:rPr>
        <w:drawing>
          <wp:inline distT="0" distB="0" distL="0" distR="0" wp14:anchorId="73249DB2" wp14:editId="5EC2981E">
            <wp:extent cx="2674189" cy="1520565"/>
            <wp:effectExtent l="19050" t="0" r="0" b="0"/>
            <wp:docPr id="27" name="Рисунок 25" descr="http://kursgo.ru/doc/Pamatki%20ATZ/%D0%90%D0%A2%D0%97%20%D0%BF%D0%B0%D0%BC%D1%8F%D1%82%D0%BA%D0%B0%20%E2%84%9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kursgo.ru/doc/Pamatki%20ATZ/%D0%90%D0%A2%D0%97%20%D0%BF%D0%B0%D0%BC%D1%8F%D1%82%D0%BA%D0%B0%20%E2%84%96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34286" r="67957" b="33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520" cy="1523028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4057075" w14:textId="18D11DC9" w:rsidR="00BB0425" w:rsidRPr="00216FEF" w:rsidRDefault="00C00A2A" w:rsidP="00332BE7">
      <w:pPr>
        <w:ind w:left="0"/>
        <w:jc w:val="center"/>
        <w:rPr>
          <w:rFonts w:ascii="Times New Roman" w:hAnsi="Times New Roman" w:cs="Times New Roman"/>
          <w:b/>
          <w:i/>
          <w:color w:val="FFFFFF" w:themeColor="background1"/>
          <w:sz w:val="28"/>
          <w:szCs w:val="28"/>
          <w:u w:val="single"/>
          <w:lang w:val="ru-RU"/>
        </w:rPr>
      </w:pPr>
      <w:r w:rsidRPr="00C00A2A">
        <w:rPr>
          <w:rFonts w:ascii="Times New Roman" w:hAnsi="Times New Roman" w:cs="Times New Roman"/>
          <w:b/>
          <w:i/>
          <w:color w:val="FFFFFF" w:themeColor="background1"/>
          <w:sz w:val="28"/>
          <w:szCs w:val="28"/>
          <w:highlight w:val="black"/>
          <w:u w:val="single"/>
          <w:lang w:val="ru-RU"/>
        </w:rPr>
        <w:t>2024 год.</w:t>
      </w:r>
    </w:p>
    <w:p w14:paraId="6D7A1446" w14:textId="77777777" w:rsidR="00332BE7" w:rsidRDefault="00332BE7" w:rsidP="00393361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8"/>
          <w:szCs w:val="28"/>
          <w:u w:val="single"/>
          <w:lang w:val="ru-RU" w:eastAsia="ru-RU"/>
        </w:rPr>
      </w:pPr>
      <w:r w:rsidRPr="00332BE7">
        <w:rPr>
          <w:rFonts w:ascii="Times New Roman" w:hAnsi="Times New Roman" w:cs="Times New Roman"/>
          <w:b/>
          <w:i/>
          <w:noProof/>
          <w:color w:val="FFFFFF" w:themeColor="background1"/>
          <w:sz w:val="28"/>
          <w:szCs w:val="28"/>
          <w:u w:val="single"/>
          <w:lang w:val="ru-RU" w:eastAsia="ru-RU"/>
        </w:rPr>
        <w:lastRenderedPageBreak/>
        <w:drawing>
          <wp:inline distT="0" distB="0" distL="0" distR="0" wp14:anchorId="6A52AACF" wp14:editId="006FC755">
            <wp:extent cx="3023870" cy="667158"/>
            <wp:effectExtent l="19050" t="0" r="5080" b="0"/>
            <wp:docPr id="28" name="Рисунок 10" descr="http://kursgo.ru/doc/Pamatki%20ATZ/%D0%90%D0%A2%D0%97%20%D0%BF%D0%B0%D0%BC%D1%8F%D1%82%D0%BA%D0%B0%20%E2%84%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ursgo.ru/doc/Pamatki%20ATZ/%D0%90%D0%A2%D0%97%20%D0%BF%D0%B0%D0%BC%D1%8F%D1%82%D0%BA%D0%B0%20%E2%84%96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3238" r="33429" b="89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667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68C3CD" w14:textId="77777777" w:rsidR="00686C27" w:rsidRDefault="00686C27" w:rsidP="00686C27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</w:p>
    <w:p w14:paraId="712C91C5" w14:textId="77777777" w:rsidR="00393361" w:rsidRPr="00686C27" w:rsidRDefault="00393361" w:rsidP="00686C27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  <w:r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1</w:t>
      </w:r>
      <w:r w:rsidR="00686C27"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.</w:t>
      </w:r>
      <w:r w:rsidRPr="00686C2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 xml:space="preserve"> Возьмите себя в руки и успокойтесь.</w:t>
      </w:r>
    </w:p>
    <w:p w14:paraId="55E12DF9" w14:textId="77777777" w:rsidR="00393361" w:rsidRPr="00686C27" w:rsidRDefault="00393361" w:rsidP="00686C27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  <w:r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2</w:t>
      </w:r>
      <w:r w:rsidR="00686C27"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.</w:t>
      </w:r>
      <w:r w:rsidRPr="00686C2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 xml:space="preserve"> Разговаривайте спокойным голосом.</w:t>
      </w:r>
    </w:p>
    <w:p w14:paraId="3AAD8997" w14:textId="77777777" w:rsidR="00393361" w:rsidRPr="00686C27" w:rsidRDefault="00393361" w:rsidP="00686C27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  <w:r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3</w:t>
      </w:r>
      <w:r w:rsidR="00686C27"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.</w:t>
      </w:r>
      <w:r w:rsidRPr="00686C2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 xml:space="preserve"> С самого начала выполняйте все указания террористов. Подготовьтесь физически и морально к возможному суровому испытанию.</w:t>
      </w:r>
    </w:p>
    <w:p w14:paraId="2E84416B" w14:textId="77777777" w:rsidR="00393361" w:rsidRPr="00686C27" w:rsidRDefault="00393361" w:rsidP="00686C27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  <w:r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4</w:t>
      </w:r>
      <w:r w:rsidR="00686C27"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.</w:t>
      </w:r>
      <w:r w:rsidRPr="00686C2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 xml:space="preserve"> Старайтесь не выделяться в группе заложников. Если вам необходимо встать или перейти на другое место, спрашивайте разрешение</w:t>
      </w:r>
      <w:r w:rsidR="00686C27" w:rsidRPr="00686C2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>.</w:t>
      </w:r>
    </w:p>
    <w:p w14:paraId="22CE7E5D" w14:textId="77777777" w:rsidR="00686C27" w:rsidRPr="00686C27" w:rsidRDefault="00686C27" w:rsidP="00686C27">
      <w:pPr>
        <w:spacing w:after="0" w:line="240" w:lineRule="auto"/>
        <w:ind w:left="0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  <w:r w:rsidRPr="00686C27">
        <w:rPr>
          <w:rFonts w:ascii="Times New Roman" w:hAnsi="Times New Roman" w:cs="Times New Roman"/>
          <w:b/>
          <w:noProof/>
          <w:color w:val="FF0000"/>
          <w:sz w:val="22"/>
          <w:szCs w:val="22"/>
          <w:lang w:val="ru-RU" w:eastAsia="ru-RU"/>
        </w:rPr>
        <w:t>5.</w:t>
      </w:r>
      <w:r w:rsidRPr="00686C2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 xml:space="preserve"> Знайте: Вас обязательно освободят.</w:t>
      </w:r>
    </w:p>
    <w:p w14:paraId="66D27D1D" w14:textId="77777777" w:rsidR="00686C27" w:rsidRDefault="00686C27" w:rsidP="00686C2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</w:p>
    <w:p w14:paraId="3416BEBE" w14:textId="77777777" w:rsidR="00686C27" w:rsidRDefault="00686C27" w:rsidP="00686C2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НЕЛЬЗЯ</w:t>
      </w:r>
    </w:p>
    <w:p w14:paraId="67A04681" w14:textId="77777777" w:rsidR="00686C27" w:rsidRDefault="00686C27" w:rsidP="00686C27">
      <w:pPr>
        <w:spacing w:after="0" w:line="240" w:lineRule="auto"/>
        <w:ind w:left="0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</w:p>
    <w:p w14:paraId="0ABDA7A5" w14:textId="77777777" w:rsidR="00686C27" w:rsidRPr="000B1BCB" w:rsidRDefault="00686C27" w:rsidP="00686C27">
      <w:pPr>
        <w:pStyle w:val="ac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0B1BCB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Делать резкие, неожиданные движения, кричать, громко разговаривать, вызывающе себя вести.</w:t>
      </w:r>
    </w:p>
    <w:p w14:paraId="28D5242F" w14:textId="77777777" w:rsidR="00686C27" w:rsidRPr="000B1BCB" w:rsidRDefault="00686C27" w:rsidP="00686C27">
      <w:pPr>
        <w:pStyle w:val="ac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0B1BCB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Пренебрегать пищей. Это поможет сохранить силы и здоровье.</w:t>
      </w:r>
    </w:p>
    <w:p w14:paraId="13D9DE3E" w14:textId="77777777" w:rsidR="00686C27" w:rsidRPr="000B1BCB" w:rsidRDefault="00686C27" w:rsidP="00686C27">
      <w:pPr>
        <w:pStyle w:val="ac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0B1BCB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Высказывать ненависть и пренебрежение к террористам.</w:t>
      </w:r>
    </w:p>
    <w:p w14:paraId="282FA8B9" w14:textId="77777777" w:rsidR="00686C27" w:rsidRPr="000B1BCB" w:rsidRDefault="00686C27" w:rsidP="00686C27">
      <w:pPr>
        <w:pStyle w:val="ac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0B1BCB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Не оказывать активного сопротивления.</w:t>
      </w:r>
    </w:p>
    <w:p w14:paraId="47687D86" w14:textId="77777777" w:rsidR="00686C27" w:rsidRPr="000B1BCB" w:rsidRDefault="00686C27" w:rsidP="00686C27">
      <w:pPr>
        <w:pStyle w:val="ac"/>
        <w:numPr>
          <w:ilvl w:val="0"/>
          <w:numId w:val="10"/>
        </w:numPr>
        <w:spacing w:after="0" w:line="240" w:lineRule="auto"/>
        <w:ind w:left="0" w:firstLine="36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0B1BCB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Смотреть в глаза террористам. Вести беседы на морально- этические темы. Реагировать на </w:t>
      </w:r>
      <w:r w:rsidR="000B1BCB" w:rsidRPr="000B1BCB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любое провокационное поведение, оскорбление. Предпринимать самостоятельные действия по освобождению.</w:t>
      </w:r>
    </w:p>
    <w:p w14:paraId="0EA45FFD" w14:textId="77777777" w:rsidR="00686C27" w:rsidRPr="00121237" w:rsidRDefault="00121237" w:rsidP="00121237">
      <w:pPr>
        <w:ind w:left="0"/>
        <w:jc w:val="both"/>
        <w:rPr>
          <w:rFonts w:ascii="Times New Roman" w:hAnsi="Times New Roman" w:cs="Times New Roman"/>
          <w:b/>
          <w:noProof/>
          <w:color w:val="auto"/>
          <w:sz w:val="28"/>
          <w:szCs w:val="28"/>
          <w:lang w:val="ru-RU" w:eastAsia="ru-RU"/>
        </w:rPr>
      </w:pPr>
      <w:r w:rsidRPr="00121237">
        <w:rPr>
          <w:rFonts w:ascii="Times New Roman" w:hAnsi="Times New Roman" w:cs="Times New Roman"/>
          <w:b/>
          <w:noProof/>
          <w:color w:val="auto"/>
          <w:sz w:val="28"/>
          <w:szCs w:val="28"/>
          <w:lang w:val="ru-RU" w:eastAsia="ru-RU"/>
        </w:rPr>
        <w:drawing>
          <wp:inline distT="0" distB="0" distL="0" distR="0" wp14:anchorId="5B3EAC38" wp14:editId="0E61BDDC">
            <wp:extent cx="3023870" cy="1557203"/>
            <wp:effectExtent l="19050" t="0" r="5080" b="0"/>
            <wp:docPr id="31" name="Рисунок 25" descr="http://kursgo.ru/doc/Pamatki%20ATZ/%D0%90%D0%A2%D0%97%20%D0%BF%D0%B0%D0%BC%D1%8F%D1%82%D0%BA%D0%B0%20%E2%84%9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kursgo.ru/doc/Pamatki%20ATZ/%D0%90%D0%A2%D0%97%20%D0%BF%D0%B0%D0%BC%D1%8F%D1%82%D0%BA%D0%B0%20%E2%84%96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7302" r="68099" b="6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557203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3032C60" w14:textId="77777777" w:rsidR="000B1BCB" w:rsidRPr="00237106" w:rsidRDefault="000B1BCB" w:rsidP="000B1BCB">
      <w:pPr>
        <w:spacing w:after="0" w:line="240" w:lineRule="auto"/>
        <w:ind w:left="0"/>
        <w:rPr>
          <w:rFonts w:ascii="Times New Roman" w:hAnsi="Times New Roman" w:cs="Times New Roman"/>
          <w:b/>
          <w:i/>
          <w:noProof/>
          <w:color w:val="auto"/>
          <w:sz w:val="28"/>
          <w:szCs w:val="28"/>
          <w:lang w:val="ru-RU" w:eastAsia="ru-RU"/>
        </w:rPr>
      </w:pPr>
      <w:r w:rsidRPr="00237106">
        <w:rPr>
          <w:rFonts w:ascii="Times New Roman" w:hAnsi="Times New Roman" w:cs="Times New Roman"/>
          <w:b/>
          <w:i/>
          <w:noProof/>
          <w:color w:val="auto"/>
          <w:sz w:val="28"/>
          <w:szCs w:val="28"/>
          <w:lang w:val="ru-RU" w:eastAsia="ru-RU"/>
        </w:rPr>
        <w:drawing>
          <wp:inline distT="0" distB="0" distL="0" distR="0" wp14:anchorId="56BD53DF" wp14:editId="38477FA2">
            <wp:extent cx="3023870" cy="667158"/>
            <wp:effectExtent l="19050" t="0" r="5080" b="0"/>
            <wp:docPr id="30" name="Рисунок 10" descr="http://kursgo.ru/doc/Pamatki%20ATZ/%D0%90%D0%A2%D0%97%20%D0%BF%D0%B0%D0%BC%D1%8F%D1%82%D0%BA%D0%B0%20%E2%84%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ursgo.ru/doc/Pamatki%20ATZ/%D0%90%D0%A2%D0%97%20%D0%BF%D0%B0%D0%BC%D1%8F%D1%82%D0%BA%D0%B0%20%E2%84%96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66667" b="89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667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CA32F2" w14:textId="77777777" w:rsidR="000B1BCB" w:rsidRPr="00237106" w:rsidRDefault="000B1BCB" w:rsidP="000B1BCB">
      <w:pPr>
        <w:spacing w:after="0" w:line="240" w:lineRule="auto"/>
        <w:ind w:left="0"/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</w:pPr>
    </w:p>
    <w:p w14:paraId="5711401C" w14:textId="77777777" w:rsidR="00CD6C6E" w:rsidRPr="00237106" w:rsidRDefault="000B1BCB" w:rsidP="000B1BCB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237106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1</w:t>
      </w:r>
      <w:r w:rsidR="00237106" w:rsidRPr="00237106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.</w:t>
      </w:r>
      <w:r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</w:t>
      </w:r>
      <w:r w:rsidR="00237106"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После начала штурма старайтесь</w:t>
      </w:r>
      <w:r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</w:t>
      </w:r>
      <w:r w:rsidR="00237106"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держаться подальше от террористов.</w:t>
      </w:r>
    </w:p>
    <w:p w14:paraId="4BD555FA" w14:textId="77777777" w:rsidR="00237106" w:rsidRPr="00237106" w:rsidRDefault="00237106" w:rsidP="000B1BCB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237106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2.</w:t>
      </w:r>
      <w:r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По возможности, спрячьтесь подальше от окон и дверных проёмов. </w:t>
      </w:r>
    </w:p>
    <w:p w14:paraId="52502F90" w14:textId="77777777" w:rsidR="00237106" w:rsidRPr="00237106" w:rsidRDefault="00237106" w:rsidP="000B1BCB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237106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3.</w:t>
      </w:r>
      <w:r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Ложитесь на пол, закройте голову руками, подожмите ноги, сгруппируйтесь.</w:t>
      </w:r>
    </w:p>
    <w:p w14:paraId="693D75AF" w14:textId="77777777" w:rsidR="00237106" w:rsidRPr="00237106" w:rsidRDefault="00237106" w:rsidP="000B1BCB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237106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4.</w:t>
      </w:r>
      <w:r w:rsidRPr="00237106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Чётко выполняйте команды сотрудников спецслужб.</w:t>
      </w:r>
    </w:p>
    <w:p w14:paraId="75D8BAA0" w14:textId="77777777" w:rsidR="00237106" w:rsidRDefault="00237106" w:rsidP="000B1BCB">
      <w:pPr>
        <w:spacing w:after="0" w:line="240" w:lineRule="auto"/>
        <w:ind w:left="0"/>
        <w:rPr>
          <w:rFonts w:ascii="Times New Roman" w:hAnsi="Times New Roman" w:cs="Times New Roman"/>
          <w:b/>
          <w:i/>
          <w:color w:val="auto"/>
          <w:sz w:val="28"/>
          <w:szCs w:val="28"/>
          <w:lang w:val="ru-RU"/>
        </w:rPr>
      </w:pPr>
    </w:p>
    <w:p w14:paraId="167C763A" w14:textId="77777777" w:rsidR="00237106" w:rsidRDefault="00237106" w:rsidP="0023710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</w:pPr>
      <w:r w:rsidRPr="00332BE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НЕЛЬЗЯ</w:t>
      </w:r>
    </w:p>
    <w:p w14:paraId="3FD04A57" w14:textId="77777777" w:rsidR="00237106" w:rsidRPr="008034B8" w:rsidRDefault="00237106" w:rsidP="00237106">
      <w:pPr>
        <w:pStyle w:val="ac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8034B8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Бежать навстречу сотрудникам спецслужб или от них – вас могут принять за преступников. </w:t>
      </w:r>
    </w:p>
    <w:p w14:paraId="34C0B915" w14:textId="77777777" w:rsidR="00237106" w:rsidRPr="008034B8" w:rsidRDefault="00237106" w:rsidP="00237106">
      <w:pPr>
        <w:pStyle w:val="ac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8034B8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Кричать, жестикулировать, </w:t>
      </w:r>
      <w:r w:rsidR="00121237" w:rsidRPr="008034B8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проявлять инициативу.</w:t>
      </w:r>
    </w:p>
    <w:p w14:paraId="60892D6C" w14:textId="77777777" w:rsidR="00121237" w:rsidRPr="00237106" w:rsidRDefault="00121237" w:rsidP="00121237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i/>
          <w:color w:val="auto"/>
          <w:sz w:val="22"/>
          <w:szCs w:val="22"/>
          <w:lang w:val="ru-RU"/>
        </w:rPr>
      </w:pPr>
    </w:p>
    <w:p w14:paraId="09A07D6D" w14:textId="77777777" w:rsidR="00216FEF" w:rsidRPr="00121237" w:rsidRDefault="00121237" w:rsidP="0012123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  <w:r w:rsidRPr="00121237"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  <w:t>ПОСЛЕ ОСВОБОЖДЕНИЯ</w:t>
      </w:r>
    </w:p>
    <w:p w14:paraId="6CF8755E" w14:textId="77777777" w:rsidR="00121237" w:rsidRPr="00121237" w:rsidRDefault="00121237" w:rsidP="000B1BCB">
      <w:pPr>
        <w:spacing w:after="0" w:line="240" w:lineRule="auto"/>
        <w:ind w:left="0"/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</w:pPr>
      <w:r w:rsidRPr="00121237"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>Не спешите сразу уйти домой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. Сначала свяжитесь с врачами. Врачи помогут выйти из шока и, если нужно, предоставят необходимое лечение. </w:t>
      </w:r>
      <w:r w:rsidRPr="00121237">
        <w:rPr>
          <w:rFonts w:ascii="Times New Roman" w:hAnsi="Times New Roman" w:cs="Times New Roman"/>
          <w:b/>
          <w:color w:val="FF0000"/>
          <w:sz w:val="22"/>
          <w:szCs w:val="22"/>
          <w:lang w:val="ru-RU"/>
        </w:rPr>
        <w:t>Помните:</w:t>
      </w:r>
      <w:r>
        <w:rPr>
          <w:rFonts w:ascii="Times New Roman" w:hAnsi="Times New Roman" w:cs="Times New Roman"/>
          <w:b/>
          <w:color w:val="auto"/>
          <w:sz w:val="22"/>
          <w:szCs w:val="22"/>
          <w:lang w:val="ru-RU"/>
        </w:rPr>
        <w:t xml:space="preserve"> после того, как вас спасли, вам необходима медицинская помощь.</w:t>
      </w:r>
    </w:p>
    <w:p w14:paraId="12BB8EE3" w14:textId="77777777" w:rsidR="00224BD5" w:rsidRDefault="00224BD5" w:rsidP="000B1BC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</w:p>
    <w:p w14:paraId="40655822" w14:textId="77777777" w:rsidR="008034B8" w:rsidRDefault="008034B8" w:rsidP="000B1BC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</w:p>
    <w:p w14:paraId="0AF2D6A3" w14:textId="77777777" w:rsidR="008034B8" w:rsidRPr="00121237" w:rsidRDefault="008034B8" w:rsidP="000B1BC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noProof/>
          <w:color w:val="auto"/>
          <w:sz w:val="22"/>
          <w:szCs w:val="22"/>
          <w:lang w:val="ru-RU" w:eastAsia="ru-RU"/>
        </w:rPr>
      </w:pPr>
    </w:p>
    <w:p w14:paraId="2120ED3B" w14:textId="77777777" w:rsidR="000B1BCB" w:rsidRPr="008034B8" w:rsidRDefault="00B67479" w:rsidP="000B1BCB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noProof/>
          <w:color w:val="auto"/>
          <w:sz w:val="22"/>
          <w:szCs w:val="22"/>
          <w:lang w:val="ru-RU" w:eastAsia="ru-RU"/>
        </w:rPr>
      </w:pPr>
      <w:r w:rsidRPr="008034B8">
        <w:rPr>
          <w:rFonts w:ascii="Times New Roman" w:hAnsi="Times New Roman" w:cs="Times New Roman"/>
          <w:b/>
          <w:i/>
          <w:noProof/>
          <w:color w:val="auto"/>
          <w:sz w:val="22"/>
          <w:szCs w:val="22"/>
          <w:lang w:val="ru-RU" w:eastAsia="ru-RU"/>
        </w:rPr>
        <w:drawing>
          <wp:inline distT="0" distB="0" distL="0" distR="0" wp14:anchorId="29F839BA" wp14:editId="32CB602D">
            <wp:extent cx="2675844" cy="1857887"/>
            <wp:effectExtent l="19050" t="0" r="0" b="0"/>
            <wp:docPr id="34" name="Рисунок 13" descr="https://kurganfm.ru/wp-content/uploads/2019/08/0804201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urganfm.ru/wp-content/uploads/2019/08/080420170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068" cy="1860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513F651" w14:textId="77777777" w:rsidR="00DC2B6A" w:rsidRDefault="00C40164" w:rsidP="00DC2B6A">
      <w:pPr>
        <w:spacing w:after="0"/>
        <w:ind w:left="-1134"/>
        <w:jc w:val="center"/>
        <w:rPr>
          <w:rFonts w:ascii="Tahoma" w:hAnsi="Tahoma" w:cs="Tahoma"/>
          <w:color w:val="A6381D"/>
          <w:kern w:val="36"/>
          <w:lang w:val="ru-RU" w:eastAsia="ru-RU"/>
        </w:rPr>
      </w:pPr>
      <w:r>
        <w:rPr>
          <w:rFonts w:ascii="Times New Roman" w:hAnsi="Times New Roman" w:cs="Times New Roman"/>
          <w:b/>
          <w:noProof/>
          <w:color w:val="002060"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3F355C63" wp14:editId="6B4AE6F7">
            <wp:simplePos x="0" y="0"/>
            <wp:positionH relativeFrom="column">
              <wp:posOffset>-139065</wp:posOffset>
            </wp:positionH>
            <wp:positionV relativeFrom="paragraph">
              <wp:posOffset>1195705</wp:posOffset>
            </wp:positionV>
            <wp:extent cx="3475990" cy="5632450"/>
            <wp:effectExtent l="0" t="0" r="0" b="6350"/>
            <wp:wrapNone/>
            <wp:docPr id="14" name="Рисунок 1" descr="https://avatars.mds.yandex.net/get-pdb/2073655/4c640947-9fe8-4eee-8531-6851ad085ad4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073655/4c640947-9fe8-4eee-8531-6851ad085ad4/s1200?webp=fals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5632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D0373">
        <w:rPr>
          <w:rFonts w:ascii="Tahoma" w:hAnsi="Tahoma" w:cs="Tahoma"/>
          <w:noProof/>
          <w:color w:val="111111"/>
          <w:sz w:val="18"/>
          <w:szCs w:val="18"/>
        </w:rPr>
        <w:drawing>
          <wp:inline distT="0" distB="0" distL="0" distR="0" wp14:anchorId="33383352" wp14:editId="647CFB64">
            <wp:extent cx="1860550" cy="1195861"/>
            <wp:effectExtent l="0" t="0" r="6350" b="4445"/>
            <wp:docPr id="5" name="Рисунок 1" descr="\\192.168.1.165\обмен\Шаршакова В.Я\специалисты\эмблема учре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165\обмен\Шаршакова В.Я\специалисты\эмблема учреждени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545" cy="1215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99D69E" w14:textId="77777777" w:rsidR="00DC2B6A" w:rsidRPr="00DC2B6A" w:rsidRDefault="00DC2B6A" w:rsidP="00DC2B6A">
      <w:pPr>
        <w:spacing w:after="0"/>
        <w:ind w:left="-1134"/>
        <w:jc w:val="center"/>
        <w:rPr>
          <w:rFonts w:ascii="Bahnschrift" w:hAnsi="Bahnschrift"/>
          <w:color w:val="17365D" w:themeColor="text2" w:themeShade="BF"/>
          <w:lang w:val="ru-RU"/>
        </w:rPr>
      </w:pPr>
      <w:r w:rsidRPr="00DC2B6A">
        <w:rPr>
          <w:rFonts w:ascii="Bahnschrift" w:hAnsi="Bahnschrift" w:cs="Tahoma"/>
          <w:color w:val="17365D" w:themeColor="text2" w:themeShade="BF"/>
          <w:kern w:val="36"/>
          <w:lang w:val="ru-RU" w:eastAsia="ru-RU"/>
        </w:rPr>
        <w:t>Отделение социальной диагностики</w:t>
      </w:r>
      <w:r w:rsidRPr="00DC2B6A">
        <w:rPr>
          <w:rFonts w:ascii="Bahnschrift" w:hAnsi="Bahnschrift"/>
          <w:color w:val="17365D" w:themeColor="text2" w:themeShade="BF"/>
          <w:lang w:val="ru-RU"/>
        </w:rPr>
        <w:t xml:space="preserve"> </w:t>
      </w:r>
    </w:p>
    <w:p w14:paraId="2F09B4E3" w14:textId="3D84400C" w:rsidR="00DC2B6A" w:rsidRPr="00DC2B6A" w:rsidRDefault="00DC2B6A" w:rsidP="00DC2B6A">
      <w:pPr>
        <w:spacing w:after="0"/>
        <w:ind w:left="-1134"/>
        <w:jc w:val="center"/>
        <w:rPr>
          <w:rFonts w:ascii="Bahnschrift" w:hAnsi="Bahnschrift" w:cs="Tahoma"/>
          <w:color w:val="17365D" w:themeColor="text2" w:themeShade="BF"/>
          <w:kern w:val="36"/>
          <w:lang w:val="ru-RU" w:eastAsia="ru-RU"/>
        </w:rPr>
      </w:pPr>
      <w:r w:rsidRPr="00DC2B6A">
        <w:rPr>
          <w:rFonts w:ascii="Bahnschrift" w:hAnsi="Bahnschrift" w:cs="Tahoma"/>
          <w:color w:val="17365D" w:themeColor="text2" w:themeShade="BF"/>
          <w:kern w:val="36"/>
          <w:lang w:val="ru-RU" w:eastAsia="ru-RU"/>
        </w:rPr>
        <w:t>и социальной реабилитации</w:t>
      </w:r>
    </w:p>
    <w:p w14:paraId="2C659D58" w14:textId="57B3FD4F" w:rsidR="00DC2B6A" w:rsidRPr="00DC2B6A" w:rsidRDefault="00DC2B6A" w:rsidP="00DC2B6A">
      <w:pPr>
        <w:spacing w:after="0"/>
        <w:ind w:left="-1134"/>
        <w:jc w:val="center"/>
        <w:rPr>
          <w:rFonts w:ascii="Bahnschrift" w:hAnsi="Bahnschrift"/>
          <w:color w:val="17365D" w:themeColor="text2" w:themeShade="BF"/>
          <w:lang w:val="ru-RU"/>
        </w:rPr>
      </w:pPr>
      <w:r w:rsidRPr="00DC2B6A">
        <w:rPr>
          <w:rFonts w:ascii="Bahnschrift" w:hAnsi="Bahnschrift" w:cs="Tahoma"/>
          <w:color w:val="17365D" w:themeColor="text2" w:themeShade="BF"/>
          <w:kern w:val="36"/>
          <w:lang w:val="ru-RU" w:eastAsia="ru-RU"/>
        </w:rPr>
        <w:t>несовершеннолетних</w:t>
      </w:r>
    </w:p>
    <w:p w14:paraId="51520180" w14:textId="77777777" w:rsidR="00DC2B6A" w:rsidRPr="00DC2B6A" w:rsidRDefault="00DC2B6A" w:rsidP="00DC2B6A">
      <w:pPr>
        <w:spacing w:after="0"/>
        <w:ind w:left="-1134"/>
        <w:jc w:val="center"/>
        <w:rPr>
          <w:rFonts w:ascii="Tahoma" w:hAnsi="Tahoma" w:cs="Tahoma"/>
          <w:color w:val="17365D" w:themeColor="text2" w:themeShade="BF"/>
          <w:kern w:val="36"/>
          <w:lang w:eastAsia="ru-RU"/>
        </w:rPr>
      </w:pPr>
      <w:proofErr w:type="spellStart"/>
      <w:r w:rsidRPr="00DC2B6A">
        <w:rPr>
          <w:rFonts w:ascii="Bahnschrift" w:hAnsi="Bahnschrift" w:cs="Tahoma"/>
          <w:color w:val="17365D" w:themeColor="text2" w:themeShade="BF"/>
          <w:kern w:val="36"/>
          <w:lang w:eastAsia="ru-RU"/>
        </w:rPr>
        <w:t>Группа</w:t>
      </w:r>
      <w:proofErr w:type="spellEnd"/>
      <w:r w:rsidRPr="00DC2B6A">
        <w:rPr>
          <w:rFonts w:ascii="Bahnschrift" w:hAnsi="Bahnschrift" w:cs="Tahoma"/>
          <w:color w:val="17365D" w:themeColor="text2" w:themeShade="BF"/>
          <w:kern w:val="36"/>
          <w:lang w:eastAsia="ru-RU"/>
        </w:rPr>
        <w:t xml:space="preserve"> «Буратино»</w:t>
      </w:r>
    </w:p>
    <w:p w14:paraId="0739A4E3" w14:textId="52105EBF" w:rsidR="004F0A08" w:rsidRDefault="004F0A08" w:rsidP="00C40164">
      <w:pPr>
        <w:ind w:left="0"/>
        <w:rPr>
          <w:rFonts w:ascii="Times New Roman" w:hAnsi="Times New Roman" w:cs="Times New Roman"/>
          <w:b/>
          <w:bCs/>
          <w:color w:val="002060"/>
          <w:sz w:val="28"/>
          <w:szCs w:val="28"/>
          <w:lang w:val="ru-RU"/>
        </w:rPr>
      </w:pPr>
    </w:p>
    <w:p w14:paraId="3C56D17A" w14:textId="33C48105" w:rsidR="00BB0425" w:rsidRPr="00224BD5" w:rsidRDefault="00BB0425" w:rsidP="00BB0425">
      <w:pPr>
        <w:ind w:left="0"/>
        <w:rPr>
          <w:rFonts w:ascii="Times New Roman" w:hAnsi="Times New Roman" w:cs="Times New Roman"/>
          <w:b/>
          <w:bCs/>
          <w:color w:val="002060"/>
          <w:sz w:val="28"/>
          <w:szCs w:val="28"/>
          <w:lang w:val="ru-RU"/>
        </w:rPr>
      </w:pPr>
    </w:p>
    <w:p w14:paraId="497751A3" w14:textId="77777777" w:rsidR="004F0A08" w:rsidRDefault="004F0A08" w:rsidP="004F0A08">
      <w:pPr>
        <w:ind w:left="0"/>
        <w:jc w:val="center"/>
        <w:rPr>
          <w:rFonts w:ascii="Times New Roman" w:hAnsi="Times New Roman" w:cs="Times New Roman"/>
          <w:color w:val="auto"/>
          <w:sz w:val="40"/>
          <w:szCs w:val="40"/>
          <w:lang w:val="ru-RU"/>
        </w:rPr>
      </w:pPr>
    </w:p>
    <w:p w14:paraId="0183A466" w14:textId="77777777" w:rsidR="00D96C0E" w:rsidRDefault="00D96C0E" w:rsidP="00723667">
      <w:pPr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ru-RU"/>
        </w:rPr>
      </w:pPr>
    </w:p>
    <w:p w14:paraId="324689CA" w14:textId="77777777" w:rsidR="004F0A08" w:rsidRPr="00224BD5" w:rsidRDefault="004F0A08" w:rsidP="00723667">
      <w:pPr>
        <w:ind w:left="0"/>
        <w:jc w:val="center"/>
        <w:rPr>
          <w:rFonts w:ascii="Times New Roman" w:hAnsi="Times New Roman" w:cs="Times New Roman"/>
          <w:b/>
          <w:color w:val="002060"/>
          <w:sz w:val="32"/>
          <w:szCs w:val="32"/>
          <w:lang w:val="ru-RU"/>
        </w:rPr>
      </w:pPr>
      <w:r w:rsidRPr="00224BD5">
        <w:rPr>
          <w:rFonts w:ascii="Times New Roman" w:hAnsi="Times New Roman" w:cs="Times New Roman"/>
          <w:b/>
          <w:color w:val="002060"/>
          <w:sz w:val="32"/>
          <w:szCs w:val="32"/>
          <w:lang w:val="ru-RU"/>
        </w:rPr>
        <w:t xml:space="preserve">                                            </w:t>
      </w:r>
      <w:r w:rsidRPr="00224BD5">
        <w:rPr>
          <w:rFonts w:ascii="Times New Roman" w:hAnsi="Times New Roman" w:cs="Times New Roman"/>
          <w:b/>
          <w:color w:val="002060"/>
          <w:sz w:val="40"/>
          <w:szCs w:val="40"/>
          <w:lang w:val="ru-RU"/>
        </w:rPr>
        <w:t xml:space="preserve"> </w:t>
      </w:r>
    </w:p>
    <w:p w14:paraId="5720CEB8" w14:textId="77777777" w:rsidR="00723667" w:rsidRDefault="00723667" w:rsidP="004F0A08">
      <w:pPr>
        <w:ind w:left="0"/>
        <w:rPr>
          <w:rFonts w:ascii="Times New Roman" w:hAnsi="Times New Roman" w:cs="Times New Roman"/>
          <w:b/>
          <w:color w:val="auto"/>
          <w:sz w:val="40"/>
          <w:szCs w:val="40"/>
          <w:lang w:val="ru-RU"/>
        </w:rPr>
      </w:pPr>
    </w:p>
    <w:p w14:paraId="20A74100" w14:textId="77777777" w:rsidR="00DD71A5" w:rsidRPr="004F0A08" w:rsidRDefault="00DD71A5" w:rsidP="004F0A08">
      <w:pPr>
        <w:ind w:left="0"/>
        <w:rPr>
          <w:rFonts w:ascii="Times New Roman" w:hAnsi="Times New Roman" w:cs="Times New Roman"/>
          <w:b/>
          <w:color w:val="auto"/>
          <w:sz w:val="40"/>
          <w:szCs w:val="40"/>
          <w:lang w:val="ru-RU"/>
        </w:rPr>
      </w:pPr>
    </w:p>
    <w:sectPr w:rsidR="00DD71A5" w:rsidRPr="004F0A08" w:rsidSect="00723667">
      <w:pgSz w:w="16838" w:h="11906" w:orient="landscape"/>
      <w:pgMar w:top="567" w:right="567" w:bottom="567" w:left="567" w:header="709" w:footer="709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9pt;height:9pt" o:bullet="t">
        <v:imagedata r:id="rId1" o:title="BD14580_"/>
      </v:shape>
    </w:pict>
  </w:numPicBullet>
  <w:numPicBullet w:numPicBulletId="1">
    <w:pict>
      <v:shape id="_x0000_i1045" type="#_x0000_t75" style="width:9pt;height:9pt" o:bullet="t">
        <v:imagedata r:id="rId2" o:title="BD21534_"/>
      </v:shape>
    </w:pict>
  </w:numPicBullet>
  <w:numPicBullet w:numPicBulletId="2">
    <w:pict>
      <v:shape id="_x0000_i1046" type="#_x0000_t75" style="width:9pt;height:9pt" o:bullet="t">
        <v:imagedata r:id="rId3" o:title="BD10265_"/>
      </v:shape>
    </w:pict>
  </w:numPicBullet>
  <w:abstractNum w:abstractNumId="0" w15:restartNumberingAfterBreak="0">
    <w:nsid w:val="071E27B1"/>
    <w:multiLevelType w:val="hybridMultilevel"/>
    <w:tmpl w:val="D37253C4"/>
    <w:lvl w:ilvl="0" w:tplc="02F6D99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34B5D"/>
    <w:multiLevelType w:val="hybridMultilevel"/>
    <w:tmpl w:val="F62454F0"/>
    <w:lvl w:ilvl="0" w:tplc="02F6D990">
      <w:start w:val="1"/>
      <w:numFmt w:val="bullet"/>
      <w:lvlText w:val=""/>
      <w:lvlPicBulletId w:val="2"/>
      <w:lvlJc w:val="left"/>
      <w:pPr>
        <w:ind w:left="355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" w15:restartNumberingAfterBreak="0">
    <w:nsid w:val="1DBC69A6"/>
    <w:multiLevelType w:val="multilevel"/>
    <w:tmpl w:val="72E6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EE3320"/>
    <w:multiLevelType w:val="hybridMultilevel"/>
    <w:tmpl w:val="137E1B3E"/>
    <w:lvl w:ilvl="0" w:tplc="303CFA70">
      <w:start w:val="1"/>
      <w:numFmt w:val="bullet"/>
      <w:lvlText w:val=""/>
      <w:lvlPicBulletId w:val="2"/>
      <w:lvlJc w:val="left"/>
      <w:pPr>
        <w:ind w:left="355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58C8"/>
    <w:multiLevelType w:val="hybridMultilevel"/>
    <w:tmpl w:val="E5C8ECAA"/>
    <w:lvl w:ilvl="0" w:tplc="265C123C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E5F2D"/>
    <w:multiLevelType w:val="hybridMultilevel"/>
    <w:tmpl w:val="F2460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67C49"/>
    <w:multiLevelType w:val="hybridMultilevel"/>
    <w:tmpl w:val="FB768B50"/>
    <w:lvl w:ilvl="0" w:tplc="238AB4A0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46254"/>
    <w:multiLevelType w:val="hybridMultilevel"/>
    <w:tmpl w:val="3C642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C7B5E"/>
    <w:multiLevelType w:val="hybridMultilevel"/>
    <w:tmpl w:val="8AFEB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13A59"/>
    <w:multiLevelType w:val="hybridMultilevel"/>
    <w:tmpl w:val="A574D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20FD9"/>
    <w:multiLevelType w:val="hybridMultilevel"/>
    <w:tmpl w:val="36BEA6CA"/>
    <w:lvl w:ilvl="0" w:tplc="02F6D99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587801"/>
    <w:multiLevelType w:val="hybridMultilevel"/>
    <w:tmpl w:val="92B26128"/>
    <w:lvl w:ilvl="0" w:tplc="305A5E72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64CCF"/>
    <w:multiLevelType w:val="hybridMultilevel"/>
    <w:tmpl w:val="8CFE6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4E3EB8"/>
    <w:multiLevelType w:val="hybridMultilevel"/>
    <w:tmpl w:val="CD76CE9A"/>
    <w:lvl w:ilvl="0" w:tplc="537C2924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0040245">
    <w:abstractNumId w:val="2"/>
  </w:num>
  <w:num w:numId="2" w16cid:durableId="881135011">
    <w:abstractNumId w:val="8"/>
  </w:num>
  <w:num w:numId="3" w16cid:durableId="297536410">
    <w:abstractNumId w:val="9"/>
  </w:num>
  <w:num w:numId="4" w16cid:durableId="1325209569">
    <w:abstractNumId w:val="6"/>
  </w:num>
  <w:num w:numId="5" w16cid:durableId="1582445373">
    <w:abstractNumId w:val="4"/>
  </w:num>
  <w:num w:numId="6" w16cid:durableId="1482382831">
    <w:abstractNumId w:val="11"/>
  </w:num>
  <w:num w:numId="7" w16cid:durableId="1399134725">
    <w:abstractNumId w:val="7"/>
  </w:num>
  <w:num w:numId="8" w16cid:durableId="1777863947">
    <w:abstractNumId w:val="13"/>
  </w:num>
  <w:num w:numId="9" w16cid:durableId="1611084816">
    <w:abstractNumId w:val="5"/>
  </w:num>
  <w:num w:numId="10" w16cid:durableId="59863432">
    <w:abstractNumId w:val="1"/>
  </w:num>
  <w:num w:numId="11" w16cid:durableId="1885020110">
    <w:abstractNumId w:val="3"/>
  </w:num>
  <w:num w:numId="12" w16cid:durableId="87889975">
    <w:abstractNumId w:val="12"/>
  </w:num>
  <w:num w:numId="13" w16cid:durableId="494801971">
    <w:abstractNumId w:val="0"/>
  </w:num>
  <w:num w:numId="14" w16cid:durableId="8019698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BB6"/>
    <w:rsid w:val="00011E96"/>
    <w:rsid w:val="000819FC"/>
    <w:rsid w:val="000902A1"/>
    <w:rsid w:val="000B1BCB"/>
    <w:rsid w:val="000D7320"/>
    <w:rsid w:val="00121237"/>
    <w:rsid w:val="00191A0C"/>
    <w:rsid w:val="001D59F0"/>
    <w:rsid w:val="002050E5"/>
    <w:rsid w:val="00216FEF"/>
    <w:rsid w:val="00224BD5"/>
    <w:rsid w:val="00237106"/>
    <w:rsid w:val="0029703B"/>
    <w:rsid w:val="00332BE7"/>
    <w:rsid w:val="0034307E"/>
    <w:rsid w:val="00350F17"/>
    <w:rsid w:val="00370E8E"/>
    <w:rsid w:val="00375A02"/>
    <w:rsid w:val="00393361"/>
    <w:rsid w:val="003B0E68"/>
    <w:rsid w:val="004D699C"/>
    <w:rsid w:val="004F0A08"/>
    <w:rsid w:val="0056097E"/>
    <w:rsid w:val="005A5644"/>
    <w:rsid w:val="00686C27"/>
    <w:rsid w:val="00714EE9"/>
    <w:rsid w:val="00723667"/>
    <w:rsid w:val="008034B8"/>
    <w:rsid w:val="008A433C"/>
    <w:rsid w:val="00965A71"/>
    <w:rsid w:val="009D2B02"/>
    <w:rsid w:val="009D5F96"/>
    <w:rsid w:val="00A96350"/>
    <w:rsid w:val="00B43ECE"/>
    <w:rsid w:val="00B67479"/>
    <w:rsid w:val="00BB0425"/>
    <w:rsid w:val="00BF4E43"/>
    <w:rsid w:val="00C00A2A"/>
    <w:rsid w:val="00C40164"/>
    <w:rsid w:val="00C60F3C"/>
    <w:rsid w:val="00CD6C6E"/>
    <w:rsid w:val="00D96C0E"/>
    <w:rsid w:val="00DC2B6A"/>
    <w:rsid w:val="00DD71A5"/>
    <w:rsid w:val="00E06BB6"/>
    <w:rsid w:val="00E17A24"/>
    <w:rsid w:val="00E655CE"/>
    <w:rsid w:val="00E752D5"/>
    <w:rsid w:val="00EA438E"/>
    <w:rsid w:val="00F32EC8"/>
    <w:rsid w:val="00FE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blue,#09f,#6cf,#9cf"/>
    </o:shapedefaults>
    <o:shapelayout v:ext="edit">
      <o:idmap v:ext="edit" data="1"/>
    </o:shapelayout>
  </w:shapeDefaults>
  <w:decimalSymbol w:val=","/>
  <w:listSeparator w:val=";"/>
  <w14:docId w14:val="41445FBB"/>
  <w15:docId w15:val="{06F45B82-DA96-4057-B2B3-8A9DCD7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lang w:val="en-US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9FC"/>
    <w:rPr>
      <w:rFonts w:cstheme="minorBidi"/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0819F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19F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19F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19FC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19FC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19FC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19FC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19F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19F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819F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819F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0819F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0819F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0819F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0819F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0819F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0819F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0819F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0819FC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819F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Заголовок Знак"/>
    <w:basedOn w:val="a0"/>
    <w:link w:val="a4"/>
    <w:uiPriority w:val="10"/>
    <w:locked/>
    <w:rsid w:val="000819F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basedOn w:val="a"/>
    <w:next w:val="a"/>
    <w:link w:val="a7"/>
    <w:uiPriority w:val="11"/>
    <w:qFormat/>
    <w:rsid w:val="000819FC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locked/>
    <w:rsid w:val="000819FC"/>
    <w:rPr>
      <w:rFonts w:cs="Times New Roman"/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basedOn w:val="a0"/>
    <w:uiPriority w:val="22"/>
    <w:qFormat/>
    <w:rsid w:val="000819FC"/>
    <w:rPr>
      <w:rFonts w:cs="Times New Roman"/>
      <w:b/>
      <w:spacing w:val="0"/>
    </w:rPr>
  </w:style>
  <w:style w:type="character" w:styleId="a9">
    <w:name w:val="Emphasis"/>
    <w:basedOn w:val="a0"/>
    <w:uiPriority w:val="20"/>
    <w:qFormat/>
    <w:rsid w:val="000819FC"/>
    <w:rPr>
      <w:rFonts w:cs="Times New Roman"/>
      <w:b/>
      <w:smallCaps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link w:val="ab"/>
    <w:uiPriority w:val="1"/>
    <w:qFormat/>
    <w:rsid w:val="000819FC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locked/>
    <w:rsid w:val="000819FC"/>
    <w:rPr>
      <w:rFonts w:cs="Times New Roman"/>
      <w:color w:val="5A5A5A" w:themeColor="text1" w:themeTint="A5"/>
    </w:rPr>
  </w:style>
  <w:style w:type="paragraph" w:styleId="ac">
    <w:name w:val="List Paragraph"/>
    <w:basedOn w:val="a"/>
    <w:uiPriority w:val="34"/>
    <w:qFormat/>
    <w:rsid w:val="000819F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819FC"/>
    <w:rPr>
      <w:i/>
      <w:iCs/>
    </w:rPr>
  </w:style>
  <w:style w:type="character" w:customStyle="1" w:styleId="22">
    <w:name w:val="Цитата 2 Знак"/>
    <w:basedOn w:val="a0"/>
    <w:link w:val="21"/>
    <w:uiPriority w:val="29"/>
    <w:locked/>
    <w:rsid w:val="000819FC"/>
    <w:rPr>
      <w:rFonts w:cs="Times New Roman"/>
      <w:i/>
      <w:iCs/>
      <w:color w:val="5A5A5A" w:themeColor="text1" w:themeTint="A5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0819F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e">
    <w:name w:val="Выделенная цитата Знак"/>
    <w:basedOn w:val="a0"/>
    <w:link w:val="ad"/>
    <w:uiPriority w:val="30"/>
    <w:locked/>
    <w:rsid w:val="000819F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f">
    <w:name w:val="Subtle Emphasis"/>
    <w:basedOn w:val="a0"/>
    <w:uiPriority w:val="19"/>
    <w:qFormat/>
    <w:rsid w:val="000819FC"/>
    <w:rPr>
      <w:rFonts w:cs="Times New Roman"/>
      <w:smallCaps/>
      <w:color w:val="5A5A5A" w:themeColor="text1" w:themeTint="A5"/>
      <w:vertAlign w:val="baseline"/>
    </w:rPr>
  </w:style>
  <w:style w:type="character" w:styleId="af0">
    <w:name w:val="Intense Emphasis"/>
    <w:basedOn w:val="a0"/>
    <w:uiPriority w:val="21"/>
    <w:qFormat/>
    <w:rsid w:val="000819FC"/>
    <w:rPr>
      <w:rFonts w:cs="Times New Roman"/>
      <w:b/>
      <w:smallCaps/>
      <w:color w:val="4F81BD" w:themeColor="accent1"/>
      <w:spacing w:val="40"/>
    </w:rPr>
  </w:style>
  <w:style w:type="character" w:styleId="af1">
    <w:name w:val="Subtle Reference"/>
    <w:basedOn w:val="a0"/>
    <w:uiPriority w:val="31"/>
    <w:qFormat/>
    <w:rsid w:val="000819FC"/>
    <w:rPr>
      <w:rFonts w:asciiTheme="majorHAnsi" w:eastAsiaTheme="majorEastAsia" w:hAnsiTheme="majorHAnsi" w:cs="Times New Roman"/>
      <w:i/>
      <w:smallCaps/>
      <w:color w:val="5A5A5A" w:themeColor="text1" w:themeTint="A5"/>
      <w:spacing w:val="20"/>
    </w:rPr>
  </w:style>
  <w:style w:type="character" w:styleId="af2">
    <w:name w:val="Intense Reference"/>
    <w:basedOn w:val="a0"/>
    <w:uiPriority w:val="32"/>
    <w:qFormat/>
    <w:rsid w:val="000819FC"/>
    <w:rPr>
      <w:rFonts w:asciiTheme="majorHAnsi" w:eastAsiaTheme="majorEastAsia" w:hAnsiTheme="majorHAnsi" w:cs="Times New Roman"/>
      <w:b/>
      <w:i/>
      <w:smallCaps/>
      <w:color w:val="17365D" w:themeColor="text2" w:themeShade="BF"/>
      <w:spacing w:val="20"/>
    </w:rPr>
  </w:style>
  <w:style w:type="character" w:styleId="af3">
    <w:name w:val="Book Title"/>
    <w:basedOn w:val="a0"/>
    <w:uiPriority w:val="33"/>
    <w:qFormat/>
    <w:rsid w:val="000819FC"/>
    <w:rPr>
      <w:rFonts w:asciiTheme="majorHAnsi" w:eastAsiaTheme="majorEastAsia" w:hAnsiTheme="majorHAnsi" w:cs="Times New Roman"/>
      <w:b/>
      <w:smallCaps/>
      <w:color w:val="17365D" w:themeColor="text2" w:themeShade="BF"/>
      <w:spacing w:val="10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0819FC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4F0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4F0A08"/>
    <w:rPr>
      <w:rFonts w:ascii="Tahoma" w:hAnsi="Tahoma" w:cs="Tahoma"/>
      <w:color w:val="5A5A5A" w:themeColor="text1" w:themeTint="A5"/>
      <w:sz w:val="16"/>
      <w:szCs w:val="16"/>
    </w:rPr>
  </w:style>
  <w:style w:type="paragraph" w:styleId="af7">
    <w:name w:val="Normal (Web)"/>
    <w:basedOn w:val="a"/>
    <w:uiPriority w:val="99"/>
    <w:semiHidden/>
    <w:unhideWhenUsed/>
    <w:rsid w:val="00370E8E"/>
    <w:pPr>
      <w:spacing w:before="100" w:beforeAutospacing="1" w:after="100" w:afterAutospacing="1" w:line="240" w:lineRule="auto"/>
      <w:ind w:left="0"/>
    </w:pPr>
    <w:rPr>
      <w:rFonts w:ascii="Times New Roman" w:hAnsi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93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5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11" Type="http://schemas.openxmlformats.org/officeDocument/2006/relationships/image" Target="media/image9.jpeg"/><Relationship Id="rId5" Type="http://schemas.openxmlformats.org/officeDocument/2006/relationships/webSettings" Target="webSettings.xml"/><Relationship Id="rId10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28B75-8CBA-41B3-92AB-82BE58BE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слава</dc:creator>
  <cp:lastModifiedBy>anna.zuyeva.73@inbox.ru</cp:lastModifiedBy>
  <cp:revision>4</cp:revision>
  <cp:lastPrinted>2017-12-21T05:34:00Z</cp:lastPrinted>
  <dcterms:created xsi:type="dcterms:W3CDTF">2024-10-23T18:39:00Z</dcterms:created>
  <dcterms:modified xsi:type="dcterms:W3CDTF">2024-10-23T19:03:00Z</dcterms:modified>
</cp:coreProperties>
</file>