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217F4" w14:textId="77777777" w:rsidR="000A0944" w:rsidRDefault="000A0944" w:rsidP="000A0944">
      <w:pPr>
        <w:spacing w:after="0" w:line="240" w:lineRule="auto"/>
        <w:jc w:val="center"/>
        <w:rPr>
          <w:rFonts w:ascii="Times New Roman" w:hAnsi="Times New Roman" w:cs="Times New Roman"/>
          <w:b/>
          <w:sz w:val="36"/>
          <w:szCs w:val="36"/>
        </w:rPr>
      </w:pPr>
      <w:r>
        <w:rPr>
          <w:rFonts w:ascii="Times New Roman" w:hAnsi="Times New Roman" w:cs="Times New Roman"/>
          <w:b/>
          <w:noProof/>
          <w:sz w:val="36"/>
          <w:szCs w:val="36"/>
          <w:lang w:eastAsia="ru-RU"/>
        </w:rPr>
        <mc:AlternateContent>
          <mc:Choice Requires="wps">
            <w:drawing>
              <wp:anchor distT="0" distB="0" distL="114300" distR="114300" simplePos="0" relativeHeight="251659264" behindDoc="1" locked="0" layoutInCell="1" allowOverlap="1" wp14:anchorId="4FFC2210" wp14:editId="16B39B01">
                <wp:simplePos x="0" y="0"/>
                <wp:positionH relativeFrom="column">
                  <wp:posOffset>-85090</wp:posOffset>
                </wp:positionH>
                <wp:positionV relativeFrom="page">
                  <wp:posOffset>95250</wp:posOffset>
                </wp:positionV>
                <wp:extent cx="3275965" cy="7278370"/>
                <wp:effectExtent l="0" t="0" r="635" b="0"/>
                <wp:wrapNone/>
                <wp:docPr id="1" name="Прямоугольник 1"/>
                <wp:cNvGraphicFramePr/>
                <a:graphic xmlns:a="http://schemas.openxmlformats.org/drawingml/2006/main">
                  <a:graphicData uri="http://schemas.microsoft.com/office/word/2010/wordprocessingShape">
                    <wps:wsp>
                      <wps:cNvSpPr/>
                      <wps:spPr>
                        <a:xfrm>
                          <a:off x="0" y="0"/>
                          <a:ext cx="3275965" cy="7278370"/>
                        </a:xfrm>
                        <a:prstGeom prst="rect">
                          <a:avLst/>
                        </a:prstGeom>
                        <a:solidFill>
                          <a:srgbClr val="C3DFE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8D9657" id="Прямоугольник 1" o:spid="_x0000_s1026" style="position:absolute;margin-left:-6.7pt;margin-top:7.5pt;width:257.95pt;height:573.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" fillcolor="#c3dfeb" stroked="f" strokeweight="1pt">
                <w10:wrap anchory="page"/>
              </v:rect>
            </w:pict>
          </mc:Fallback>
        </mc:AlternateContent>
      </w:r>
    </w:p>
    <w:p w14:paraId="79ADB78A" w14:textId="77777777" w:rsidR="000A0944" w:rsidRDefault="000A0944" w:rsidP="000A0944">
      <w:pPr>
        <w:spacing w:after="0" w:line="240" w:lineRule="auto"/>
        <w:jc w:val="center"/>
        <w:rPr>
          <w:rFonts w:ascii="Times New Roman" w:hAnsi="Times New Roman" w:cs="Times New Roman"/>
          <w:b/>
          <w:sz w:val="36"/>
          <w:szCs w:val="36"/>
        </w:rPr>
      </w:pPr>
    </w:p>
    <w:p w14:paraId="1867296A" w14:textId="77777777" w:rsidR="000A0944" w:rsidRPr="00642CCC" w:rsidRDefault="000A0944" w:rsidP="000A0944">
      <w:pPr>
        <w:spacing w:after="0" w:line="240" w:lineRule="auto"/>
        <w:jc w:val="center"/>
        <w:rPr>
          <w:rFonts w:ascii="Times New Roman" w:hAnsi="Times New Roman" w:cs="Times New Roman"/>
          <w:b/>
          <w:sz w:val="36"/>
          <w:szCs w:val="36"/>
        </w:rPr>
      </w:pPr>
      <w:r w:rsidRPr="00642CCC">
        <w:rPr>
          <w:rFonts w:ascii="Times New Roman" w:hAnsi="Times New Roman" w:cs="Times New Roman"/>
          <w:b/>
          <w:sz w:val="36"/>
          <w:szCs w:val="36"/>
        </w:rPr>
        <w:t>ПАМЯТКА</w:t>
      </w:r>
    </w:p>
    <w:p w14:paraId="48AC79C9" w14:textId="77777777" w:rsidR="000A0944" w:rsidRDefault="000A0944" w:rsidP="000A0944">
      <w:pPr>
        <w:spacing w:after="0" w:line="240" w:lineRule="auto"/>
        <w:jc w:val="center"/>
        <w:rPr>
          <w:rFonts w:ascii="Times New Roman" w:hAnsi="Times New Roman" w:cs="Times New Roman"/>
          <w:b/>
          <w:sz w:val="24"/>
          <w:szCs w:val="24"/>
        </w:rPr>
      </w:pPr>
    </w:p>
    <w:p w14:paraId="1BC8E94A" w14:textId="77777777" w:rsidR="000A0944" w:rsidRPr="00D4634A" w:rsidRDefault="000A0944" w:rsidP="000A0944">
      <w:pPr>
        <w:spacing w:after="0" w:line="240" w:lineRule="auto"/>
        <w:jc w:val="center"/>
        <w:rPr>
          <w:rFonts w:ascii="Times New Roman" w:hAnsi="Times New Roman" w:cs="Times New Roman"/>
          <w:b/>
          <w:sz w:val="24"/>
          <w:szCs w:val="24"/>
        </w:rPr>
      </w:pPr>
    </w:p>
    <w:p w14:paraId="05AA8A7D" w14:textId="77777777" w:rsidR="000A0944" w:rsidRDefault="000A0944" w:rsidP="000A0944">
      <w:pPr>
        <w:spacing w:after="0" w:line="240" w:lineRule="auto"/>
        <w:jc w:val="center"/>
        <w:rPr>
          <w:rFonts w:ascii="Times New Roman" w:hAnsi="Times New Roman" w:cs="Times New Roman"/>
          <w:b/>
          <w:sz w:val="36"/>
          <w:szCs w:val="36"/>
        </w:rPr>
      </w:pPr>
      <w:r w:rsidRPr="00642CCC">
        <w:rPr>
          <w:rFonts w:ascii="Times New Roman" w:hAnsi="Times New Roman" w:cs="Times New Roman"/>
          <w:b/>
          <w:sz w:val="36"/>
          <w:szCs w:val="36"/>
        </w:rPr>
        <w:t>в целях предотвращения телефонного мошенничества</w:t>
      </w:r>
    </w:p>
    <w:p w14:paraId="7A8F7F46" w14:textId="77777777" w:rsidR="000A0944" w:rsidRDefault="000A0944" w:rsidP="000A0944">
      <w:pPr>
        <w:spacing w:after="0" w:line="240" w:lineRule="auto"/>
        <w:jc w:val="center"/>
        <w:rPr>
          <w:rFonts w:ascii="Times New Roman" w:hAnsi="Times New Roman" w:cs="Times New Roman"/>
          <w:b/>
          <w:sz w:val="36"/>
          <w:szCs w:val="36"/>
        </w:rPr>
      </w:pPr>
    </w:p>
    <w:p w14:paraId="6E12A487" w14:textId="77777777" w:rsidR="000A0944" w:rsidRDefault="000A0944" w:rsidP="000A0944">
      <w:pPr>
        <w:spacing w:after="0" w:line="240" w:lineRule="auto"/>
        <w:jc w:val="center"/>
        <w:rPr>
          <w:rFonts w:ascii="Times New Roman" w:hAnsi="Times New Roman" w:cs="Times New Roman"/>
          <w:b/>
          <w:sz w:val="36"/>
          <w:szCs w:val="36"/>
        </w:rPr>
      </w:pPr>
    </w:p>
    <w:p w14:paraId="5C3EB1DF" w14:textId="77777777" w:rsidR="000A0944" w:rsidRDefault="000A0944" w:rsidP="000A0944">
      <w:pPr>
        <w:spacing w:after="0" w:line="240" w:lineRule="auto"/>
        <w:jc w:val="center"/>
        <w:rPr>
          <w:rFonts w:ascii="Times New Roman" w:hAnsi="Times New Roman" w:cs="Times New Roman"/>
          <w:b/>
          <w:sz w:val="36"/>
          <w:szCs w:val="36"/>
        </w:rPr>
      </w:pPr>
    </w:p>
    <w:p w14:paraId="6C3AA854" w14:textId="77777777" w:rsidR="000A0944" w:rsidRDefault="000A0944" w:rsidP="000A0944">
      <w:pPr>
        <w:spacing w:after="0" w:line="240" w:lineRule="auto"/>
        <w:jc w:val="center"/>
        <w:rPr>
          <w:rFonts w:ascii="Times New Roman" w:hAnsi="Times New Roman" w:cs="Times New Roman"/>
          <w:b/>
          <w:sz w:val="36"/>
          <w:szCs w:val="36"/>
        </w:rPr>
      </w:pPr>
      <w:r>
        <w:rPr>
          <w:rFonts w:ascii="Times New Roman" w:hAnsi="Times New Roman" w:cs="Times New Roman"/>
          <w:b/>
          <w:noProof/>
          <w:sz w:val="24"/>
          <w:szCs w:val="24"/>
          <w:lang w:eastAsia="ru-RU"/>
        </w:rPr>
        <w:drawing>
          <wp:anchor distT="0" distB="0" distL="114300" distR="114300" simplePos="0" relativeHeight="251660288" behindDoc="0" locked="0" layoutInCell="1" allowOverlap="1" wp14:anchorId="034E2B04" wp14:editId="71F64775">
            <wp:simplePos x="0" y="0"/>
            <wp:positionH relativeFrom="column">
              <wp:align>right</wp:align>
            </wp:positionH>
            <wp:positionV relativeFrom="page">
              <wp:posOffset>2813050</wp:posOffset>
            </wp:positionV>
            <wp:extent cx="3105150" cy="310515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676260916_grizly-club-p-telefonnii-moshennik-klipart-5.jpg"/>
                    <pic:cNvPicPr/>
                  </pic:nvPicPr>
                  <pic:blipFill>
                    <a:blip r:embed="rId4">
                      <a:extLst>
                        <a:ext uri="{28A0092B-C50C-407E-A947-70E740481C1C}">
                          <a14:useLocalDpi xmlns:a14="http://schemas.microsoft.com/office/drawing/2010/main" val="0"/>
                        </a:ext>
                      </a:extLst>
                    </a:blip>
                    <a:stretch>
                      <a:fillRect/>
                    </a:stretch>
                  </pic:blipFill>
                  <pic:spPr>
                    <a:xfrm>
                      <a:off x="0" y="0"/>
                      <a:ext cx="3105150" cy="3105150"/>
                    </a:xfrm>
                    <a:prstGeom prst="rect">
                      <a:avLst/>
                    </a:prstGeom>
                    <a:solidFill>
                      <a:schemeClr val="accent1">
                        <a:lumMod val="40000"/>
                        <a:lumOff val="60000"/>
                      </a:schemeClr>
                    </a:solidFill>
                  </pic:spPr>
                </pic:pic>
              </a:graphicData>
            </a:graphic>
            <wp14:sizeRelH relativeFrom="page">
              <wp14:pctWidth>0</wp14:pctWidth>
            </wp14:sizeRelH>
            <wp14:sizeRelV relativeFrom="page">
              <wp14:pctHeight>0</wp14:pctHeight>
            </wp14:sizeRelV>
          </wp:anchor>
        </w:drawing>
      </w:r>
    </w:p>
    <w:p w14:paraId="21588312" w14:textId="77777777" w:rsidR="000A0944" w:rsidRDefault="000A0944" w:rsidP="000A0944">
      <w:pPr>
        <w:spacing w:after="0" w:line="240" w:lineRule="auto"/>
        <w:jc w:val="center"/>
        <w:rPr>
          <w:rFonts w:ascii="Times New Roman" w:hAnsi="Times New Roman" w:cs="Times New Roman"/>
          <w:b/>
          <w:sz w:val="36"/>
          <w:szCs w:val="36"/>
        </w:rPr>
      </w:pPr>
    </w:p>
    <w:p w14:paraId="5BA91A63" w14:textId="77777777" w:rsidR="000A0944" w:rsidRDefault="000A0944" w:rsidP="000A0944">
      <w:pPr>
        <w:spacing w:after="0" w:line="240" w:lineRule="auto"/>
        <w:jc w:val="center"/>
        <w:rPr>
          <w:rFonts w:ascii="Times New Roman" w:hAnsi="Times New Roman" w:cs="Times New Roman"/>
          <w:b/>
          <w:sz w:val="36"/>
          <w:szCs w:val="36"/>
        </w:rPr>
      </w:pPr>
    </w:p>
    <w:p w14:paraId="0166216F" w14:textId="77777777" w:rsidR="000A0944" w:rsidRDefault="000A0944" w:rsidP="000A0944">
      <w:pPr>
        <w:spacing w:after="0" w:line="240" w:lineRule="auto"/>
        <w:jc w:val="center"/>
        <w:rPr>
          <w:rFonts w:ascii="Times New Roman" w:hAnsi="Times New Roman" w:cs="Times New Roman"/>
          <w:b/>
          <w:sz w:val="36"/>
          <w:szCs w:val="36"/>
        </w:rPr>
      </w:pPr>
    </w:p>
    <w:p w14:paraId="461D4E28" w14:textId="77777777" w:rsidR="000A0944" w:rsidRDefault="000A0944" w:rsidP="000A0944">
      <w:pPr>
        <w:spacing w:after="0" w:line="240" w:lineRule="auto"/>
        <w:jc w:val="center"/>
        <w:rPr>
          <w:rFonts w:ascii="Times New Roman" w:hAnsi="Times New Roman" w:cs="Times New Roman"/>
          <w:b/>
          <w:sz w:val="36"/>
          <w:szCs w:val="36"/>
        </w:rPr>
      </w:pPr>
    </w:p>
    <w:p w14:paraId="6D4C1C29" w14:textId="77777777" w:rsidR="000A0944" w:rsidRDefault="000A0944" w:rsidP="000A0944">
      <w:pPr>
        <w:spacing w:after="0" w:line="240" w:lineRule="auto"/>
        <w:jc w:val="center"/>
        <w:rPr>
          <w:rFonts w:ascii="Times New Roman" w:hAnsi="Times New Roman" w:cs="Times New Roman"/>
          <w:b/>
          <w:sz w:val="36"/>
          <w:szCs w:val="36"/>
        </w:rPr>
      </w:pPr>
    </w:p>
    <w:p w14:paraId="1BE14F14" w14:textId="77777777" w:rsidR="000A0944" w:rsidRDefault="000A0944" w:rsidP="000A0944">
      <w:pPr>
        <w:spacing w:after="0" w:line="240" w:lineRule="auto"/>
        <w:jc w:val="center"/>
        <w:rPr>
          <w:rFonts w:ascii="Times New Roman" w:hAnsi="Times New Roman" w:cs="Times New Roman"/>
          <w:b/>
          <w:sz w:val="36"/>
          <w:szCs w:val="36"/>
        </w:rPr>
      </w:pPr>
    </w:p>
    <w:p w14:paraId="2DA3613F" w14:textId="77777777" w:rsidR="000A0944" w:rsidRPr="00642CCC" w:rsidRDefault="000A0944" w:rsidP="000A0944">
      <w:pPr>
        <w:spacing w:after="0" w:line="240" w:lineRule="auto"/>
        <w:jc w:val="center"/>
        <w:rPr>
          <w:rFonts w:ascii="Times New Roman" w:hAnsi="Times New Roman" w:cs="Times New Roman"/>
          <w:b/>
          <w:sz w:val="36"/>
          <w:szCs w:val="36"/>
        </w:rPr>
      </w:pPr>
    </w:p>
    <w:p w14:paraId="6FD68374" w14:textId="77777777" w:rsidR="000A0944" w:rsidRDefault="000A0944" w:rsidP="000A0944">
      <w:pPr>
        <w:spacing w:after="0" w:line="240" w:lineRule="auto"/>
        <w:rPr>
          <w:rFonts w:ascii="Times New Roman" w:hAnsi="Times New Roman" w:cs="Times New Roman"/>
          <w:sz w:val="24"/>
          <w:szCs w:val="24"/>
        </w:rPr>
      </w:pPr>
    </w:p>
    <w:p w14:paraId="137DE39E" w14:textId="77777777" w:rsidR="000A0944" w:rsidRDefault="000A0944" w:rsidP="000A0944">
      <w:pPr>
        <w:spacing w:after="0" w:line="240" w:lineRule="auto"/>
        <w:rPr>
          <w:rFonts w:ascii="Times New Roman" w:hAnsi="Times New Roman" w:cs="Times New Roman"/>
          <w:sz w:val="24"/>
          <w:szCs w:val="24"/>
        </w:rPr>
      </w:pPr>
    </w:p>
    <w:p w14:paraId="5F91DC38" w14:textId="77777777" w:rsidR="000A0944" w:rsidRDefault="000A0944" w:rsidP="000A0944">
      <w:pPr>
        <w:spacing w:after="0" w:line="240" w:lineRule="auto"/>
        <w:rPr>
          <w:rFonts w:ascii="Times New Roman" w:hAnsi="Times New Roman" w:cs="Times New Roman"/>
          <w:sz w:val="24"/>
          <w:szCs w:val="24"/>
        </w:rPr>
      </w:pPr>
    </w:p>
    <w:p w14:paraId="79BA368B" w14:textId="77777777" w:rsidR="000A0944" w:rsidRDefault="000A0944" w:rsidP="000A0944">
      <w:pPr>
        <w:spacing w:after="0" w:line="240" w:lineRule="auto"/>
        <w:rPr>
          <w:rFonts w:ascii="Times New Roman" w:hAnsi="Times New Roman" w:cs="Times New Roman"/>
          <w:sz w:val="24"/>
          <w:szCs w:val="24"/>
        </w:rPr>
      </w:pPr>
    </w:p>
    <w:p w14:paraId="77CB6967" w14:textId="77777777" w:rsidR="000A0944" w:rsidRDefault="000A0944" w:rsidP="000A0944">
      <w:pPr>
        <w:spacing w:after="0" w:line="240" w:lineRule="auto"/>
        <w:rPr>
          <w:rFonts w:ascii="Times New Roman" w:hAnsi="Times New Roman" w:cs="Times New Roman"/>
          <w:sz w:val="24"/>
          <w:szCs w:val="24"/>
        </w:rPr>
      </w:pPr>
    </w:p>
    <w:p w14:paraId="51979ECF" w14:textId="77777777" w:rsidR="000A0944" w:rsidRDefault="000A0944" w:rsidP="000A0944">
      <w:pPr>
        <w:spacing w:after="0" w:line="240" w:lineRule="auto"/>
        <w:rPr>
          <w:rFonts w:ascii="Times New Roman" w:hAnsi="Times New Roman" w:cs="Times New Roman"/>
          <w:sz w:val="24"/>
          <w:szCs w:val="24"/>
        </w:rPr>
      </w:pPr>
    </w:p>
    <w:p w14:paraId="40B457EC" w14:textId="77777777" w:rsidR="000A0944" w:rsidRDefault="000A0944" w:rsidP="000A0944">
      <w:pPr>
        <w:spacing w:after="0" w:line="240" w:lineRule="auto"/>
        <w:rPr>
          <w:rFonts w:ascii="Times New Roman" w:hAnsi="Times New Roman" w:cs="Times New Roman"/>
          <w:sz w:val="24"/>
          <w:szCs w:val="24"/>
        </w:rPr>
      </w:pPr>
    </w:p>
    <w:p w14:paraId="619DC1B6" w14:textId="77777777" w:rsidR="000A0944" w:rsidRDefault="000A0944" w:rsidP="000A0944">
      <w:pPr>
        <w:spacing w:after="0" w:line="240" w:lineRule="auto"/>
        <w:rPr>
          <w:rFonts w:ascii="Times New Roman" w:hAnsi="Times New Roman" w:cs="Times New Roman"/>
          <w:sz w:val="24"/>
          <w:szCs w:val="24"/>
        </w:rPr>
      </w:pPr>
    </w:p>
    <w:p w14:paraId="7C1D602B" w14:textId="77777777" w:rsidR="000A0944" w:rsidRDefault="000A0944" w:rsidP="000A0944">
      <w:pPr>
        <w:spacing w:after="0" w:line="240" w:lineRule="auto"/>
        <w:rPr>
          <w:rFonts w:ascii="Times New Roman" w:hAnsi="Times New Roman" w:cs="Times New Roman"/>
          <w:sz w:val="24"/>
          <w:szCs w:val="24"/>
        </w:rPr>
      </w:pPr>
    </w:p>
    <w:p w14:paraId="276964B4" w14:textId="2A1F0D3E" w:rsidR="00663864" w:rsidRPr="00B73313" w:rsidRDefault="00663864" w:rsidP="00663864">
      <w:pPr>
        <w:pStyle w:val="NoSpacing"/>
        <w:jc w:val="center"/>
        <w:rPr>
          <w:rFonts w:ascii="Times New Roman" w:hAnsi="Times New Roman"/>
          <w:b/>
          <w:sz w:val="18"/>
          <w:szCs w:val="18"/>
        </w:rPr>
      </w:pPr>
      <w:r w:rsidRPr="00B73313">
        <w:rPr>
          <w:rFonts w:ascii="Times New Roman" w:hAnsi="Times New Roman"/>
          <w:b/>
          <w:sz w:val="18"/>
          <w:szCs w:val="18"/>
        </w:rPr>
        <w:t>ОБЛАСТНОЕ ГОСУДАРСТВЕННОЕ КАЗЕННОЕ УЧРЕЖДЕНИЕ СОЦИАЛЬНОГО ОБСЛУЖИВАНИЯ «ЦЕНТР ПОМОЩИ ДЕТЯМ, ОСТАВШИМСЯ БЕЗ ПОПЕЧЕНИЯ РОДИТЕЛЕЙ, Г. ШЕЛЕХОВА»</w:t>
      </w:r>
    </w:p>
    <w:p w14:paraId="11491506" w14:textId="77777777" w:rsidR="00663864" w:rsidRDefault="00663864" w:rsidP="00663864">
      <w:pPr>
        <w:pStyle w:val="NoSpacing"/>
        <w:jc w:val="center"/>
        <w:rPr>
          <w:rFonts w:ascii="Times New Roman" w:hAnsi="Times New Roman"/>
          <w:b/>
          <w:sz w:val="24"/>
          <w:szCs w:val="24"/>
        </w:rPr>
      </w:pPr>
      <w:r w:rsidRPr="00FE6135">
        <w:rPr>
          <w:rFonts w:ascii="Times New Roman" w:hAnsi="Times New Roman"/>
          <w:b/>
          <w:sz w:val="24"/>
          <w:szCs w:val="24"/>
        </w:rPr>
        <w:t>Группа «Буратино»</w:t>
      </w:r>
    </w:p>
    <w:p w14:paraId="3ED14B32" w14:textId="736A2826" w:rsidR="00D23597" w:rsidRPr="00FE6135" w:rsidRDefault="00D23597" w:rsidP="00663864">
      <w:pPr>
        <w:pStyle w:val="NoSpacing"/>
        <w:jc w:val="center"/>
        <w:rPr>
          <w:rFonts w:ascii="Times New Roman" w:hAnsi="Times New Roman"/>
          <w:b/>
          <w:sz w:val="24"/>
          <w:szCs w:val="24"/>
        </w:rPr>
      </w:pPr>
      <w:r>
        <w:rPr>
          <w:rFonts w:ascii="Times New Roman" w:hAnsi="Times New Roman"/>
          <w:b/>
          <w:sz w:val="24"/>
          <w:szCs w:val="24"/>
        </w:rPr>
        <w:t>2024 год.</w:t>
      </w:r>
    </w:p>
    <w:p w14:paraId="1E7BC67B" w14:textId="3ED852F5" w:rsidR="000A0944" w:rsidRDefault="000A0944" w:rsidP="00663864">
      <w:pPr>
        <w:pStyle w:val="a3"/>
        <w:spacing w:after="0" w:line="240" w:lineRule="auto"/>
        <w:jc w:val="both"/>
        <w:rPr>
          <w:rFonts w:ascii="Times New Roman" w:hAnsi="Times New Roman" w:cs="Times New Roman"/>
        </w:rPr>
      </w:pPr>
    </w:p>
    <w:p w14:paraId="0C394AEF" w14:textId="77777777" w:rsidR="00D23597" w:rsidRDefault="00D23597" w:rsidP="000A0944">
      <w:pPr>
        <w:pStyle w:val="a3"/>
        <w:spacing w:after="0" w:line="240" w:lineRule="auto"/>
        <w:ind w:firstLine="709"/>
        <w:jc w:val="both"/>
        <w:rPr>
          <w:rFonts w:ascii="Times New Roman" w:hAnsi="Times New Roman" w:cs="Times New Roman"/>
        </w:rPr>
      </w:pPr>
    </w:p>
    <w:p w14:paraId="0D7A3238" w14:textId="6AE5C812" w:rsidR="000A0944" w:rsidRPr="00D4634A" w:rsidRDefault="000A0944" w:rsidP="000A0944">
      <w:pPr>
        <w:pStyle w:val="a3"/>
        <w:spacing w:after="0" w:line="240" w:lineRule="auto"/>
        <w:ind w:firstLine="709"/>
        <w:jc w:val="both"/>
        <w:rPr>
          <w:rFonts w:ascii="Times New Roman" w:hAnsi="Times New Roman" w:cs="Times New Roman"/>
          <w:b/>
        </w:rPr>
      </w:pPr>
      <w:r>
        <w:rPr>
          <w:rFonts w:ascii="Times New Roman" w:hAnsi="Times New Roman" w:cs="Times New Roman"/>
        </w:rPr>
        <w:t>Ч</w:t>
      </w:r>
      <w:r w:rsidRPr="00D4634A">
        <w:rPr>
          <w:rFonts w:ascii="Times New Roman" w:hAnsi="Times New Roman" w:cs="Times New Roman"/>
        </w:rPr>
        <w:t>то такое телефонное мошенничество?</w:t>
      </w:r>
    </w:p>
    <w:p w14:paraId="23E53BCA" w14:textId="77777777" w:rsidR="000A0944" w:rsidRPr="0054464E" w:rsidRDefault="000A0944" w:rsidP="000A0944">
      <w:pPr>
        <w:pStyle w:val="a3"/>
        <w:spacing w:after="0" w:line="240" w:lineRule="auto"/>
        <w:ind w:firstLine="709"/>
        <w:jc w:val="both"/>
        <w:rPr>
          <w:rFonts w:ascii="Times New Roman" w:hAnsi="Times New Roman" w:cs="Times New Roman"/>
        </w:rPr>
      </w:pPr>
      <w:r w:rsidRPr="0054464E">
        <w:rPr>
          <w:rFonts w:ascii="Times New Roman" w:hAnsi="Times New Roman" w:cs="Times New Roman"/>
        </w:rPr>
        <w:t>Телефонное мошенничество — вид </w:t>
      </w:r>
      <w:hyperlink r:id="rId5">
        <w:r w:rsidRPr="0054464E">
          <w:rPr>
            <w:rFonts w:ascii="Times New Roman" w:hAnsi="Times New Roman" w:cs="Times New Roman"/>
          </w:rPr>
          <w:t>мошенничества</w:t>
        </w:r>
      </w:hyperlink>
      <w:r w:rsidRPr="0054464E">
        <w:rPr>
          <w:rFonts w:ascii="Times New Roman" w:hAnsi="Times New Roman" w:cs="Times New Roman"/>
        </w:rPr>
        <w:t> в области информационных технологий, в частности, несанкционированные действия и неправомерное пользование ресурсами и услугами, хищение чужого имущества или приобретение права на чужое имущество путём ввода, удаления, модификации информации или другого вмешательства в работу средств обработки или передачи данных информационно-телекоммуникационных сетей.</w:t>
      </w:r>
    </w:p>
    <w:p w14:paraId="2C338160" w14:textId="77777777" w:rsidR="000A0944" w:rsidRPr="0054464E" w:rsidRDefault="000A0944" w:rsidP="000A0944">
      <w:pPr>
        <w:pStyle w:val="a3"/>
        <w:spacing w:after="0" w:line="240" w:lineRule="auto"/>
        <w:ind w:firstLine="709"/>
        <w:jc w:val="both"/>
        <w:rPr>
          <w:rFonts w:ascii="Times New Roman" w:hAnsi="Times New Roman" w:cs="Times New Roman"/>
        </w:rPr>
      </w:pPr>
      <w:r w:rsidRPr="0054464E">
        <w:rPr>
          <w:rFonts w:ascii="Times New Roman" w:hAnsi="Times New Roman" w:cs="Times New Roman"/>
        </w:rPr>
        <w:t>Наиболее распространенными видами телефонного мошенничества являются следующие:</w:t>
      </w:r>
    </w:p>
    <w:p w14:paraId="4EF6F88F" w14:textId="77777777" w:rsidR="000A0944" w:rsidRPr="0054464E" w:rsidRDefault="000A0944" w:rsidP="000A0944">
      <w:pPr>
        <w:pStyle w:val="a3"/>
        <w:spacing w:after="0" w:line="240" w:lineRule="auto"/>
        <w:ind w:firstLine="709"/>
        <w:jc w:val="both"/>
        <w:rPr>
          <w:rFonts w:ascii="Times New Roman" w:hAnsi="Times New Roman" w:cs="Times New Roman"/>
          <w:b/>
        </w:rPr>
      </w:pPr>
      <w:r w:rsidRPr="0054464E">
        <w:rPr>
          <w:rFonts w:ascii="Times New Roman" w:hAnsi="Times New Roman" w:cs="Times New Roman"/>
          <w:b/>
        </w:rPr>
        <w:t>1. Просьба о помощи</w:t>
      </w:r>
    </w:p>
    <w:p w14:paraId="73AA5C60" w14:textId="77777777" w:rsidR="000A0944" w:rsidRPr="0054464E" w:rsidRDefault="000A0944" w:rsidP="000A0944">
      <w:pPr>
        <w:pStyle w:val="a3"/>
        <w:spacing w:after="0" w:line="240" w:lineRule="auto"/>
        <w:ind w:firstLine="709"/>
        <w:jc w:val="both"/>
        <w:rPr>
          <w:rFonts w:ascii="Times New Roman" w:hAnsi="Times New Roman" w:cs="Times New Roman"/>
        </w:rPr>
      </w:pPr>
      <w:r w:rsidRPr="0054464E">
        <w:rPr>
          <w:rFonts w:ascii="Times New Roman" w:hAnsi="Times New Roman" w:cs="Times New Roman"/>
        </w:rPr>
        <w:t>Поступает звонок с незнакомого номера, и мошенник, представившись родственником, знакомым или коллегой по работе, взволнованным голосом сообщает, что задержан сотрудниками полиции и обвинён в совершении какого-нибудь преступления: хранение оружия или наркотиков, нанесение телесных повреждений, хулиганство, участие в ДТП.</w:t>
      </w:r>
    </w:p>
    <w:p w14:paraId="69A6CFE6" w14:textId="77777777" w:rsidR="000A0944" w:rsidRPr="0054464E" w:rsidRDefault="000A0944" w:rsidP="000A0944">
      <w:pPr>
        <w:pStyle w:val="a3"/>
        <w:spacing w:after="0" w:line="240" w:lineRule="auto"/>
        <w:ind w:firstLine="709"/>
        <w:jc w:val="both"/>
        <w:rPr>
          <w:rFonts w:ascii="Times New Roman" w:hAnsi="Times New Roman" w:cs="Times New Roman"/>
        </w:rPr>
      </w:pPr>
      <w:r w:rsidRPr="0054464E">
        <w:rPr>
          <w:rFonts w:ascii="Times New Roman" w:hAnsi="Times New Roman" w:cs="Times New Roman"/>
        </w:rPr>
        <w:t>Далее в разговор вступает второй мошенник и представляется сотрудником правоохранительных органов. Он уверенным голосом сообщает, что совершено преступление и, если Вы хотите помочь, необходимо привезти определенную сумму в оговоренное место и передать какому-либо человеку или перевести на счет с помощью платежного терминала.</w:t>
      </w:r>
    </w:p>
    <w:p w14:paraId="3132D302" w14:textId="77777777" w:rsidR="000A0944" w:rsidRDefault="000A0944" w:rsidP="000A0944">
      <w:pPr>
        <w:pStyle w:val="a3"/>
        <w:spacing w:after="0" w:line="240" w:lineRule="auto"/>
        <w:jc w:val="both"/>
        <w:rPr>
          <w:rFonts w:ascii="Times New Roman" w:hAnsi="Times New Roman" w:cs="Times New Roman"/>
        </w:rPr>
      </w:pPr>
    </w:p>
    <w:p w14:paraId="0CAF3184" w14:textId="2728B8FB" w:rsidR="000A0944" w:rsidRPr="000A0944" w:rsidRDefault="000A0944" w:rsidP="000A0944">
      <w:pPr>
        <w:pStyle w:val="a3"/>
        <w:spacing w:after="0" w:line="240" w:lineRule="auto"/>
        <w:jc w:val="both"/>
        <w:rPr>
          <w:rFonts w:ascii="Times New Roman" w:hAnsi="Times New Roman" w:cs="Times New Roman"/>
        </w:rPr>
      </w:pPr>
      <w:r>
        <w:rPr>
          <w:rFonts w:ascii="Times New Roman" w:hAnsi="Times New Roman" w:cs="Times New Roman"/>
        </w:rPr>
        <w:t xml:space="preserve">     </w:t>
      </w:r>
      <w:r w:rsidRPr="00D4634A">
        <w:rPr>
          <w:rFonts w:ascii="Times New Roman" w:hAnsi="Times New Roman" w:cs="Times New Roman"/>
          <w:b/>
        </w:rPr>
        <w:t>2. Мошенничество с банковскими картами</w:t>
      </w:r>
    </w:p>
    <w:p w14:paraId="380B3EEA"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На телефон приходит сообщение о блокировке банковской карты и предлагается бесплатно позвонить на определенный номер для получения подробной информации.</w:t>
      </w:r>
    </w:p>
    <w:p w14:paraId="2279660F"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 xml:space="preserve">Когда абонент звонит по указанному телефону, мошенник сообщает, что на сервере, </w:t>
      </w:r>
      <w:r w:rsidRPr="00D4634A">
        <w:rPr>
          <w:rFonts w:ascii="Times New Roman" w:hAnsi="Times New Roman" w:cs="Times New Roman"/>
        </w:rPr>
        <w:t>отвечающем за обслуживание карты, произошел сбой, а затем просит сообщить номер карты и ПИН-код для ее перерегистрации.</w:t>
      </w:r>
    </w:p>
    <w:p w14:paraId="36A3DAA4" w14:textId="42393F02" w:rsidR="000A0944" w:rsidRDefault="000A0944" w:rsidP="000A0944">
      <w:pPr>
        <w:pStyle w:val="a3"/>
        <w:spacing w:after="0" w:line="240" w:lineRule="auto"/>
        <w:ind w:firstLine="709"/>
        <w:jc w:val="both"/>
        <w:rPr>
          <w:rFonts w:ascii="Times New Roman" w:hAnsi="Times New Roman" w:cs="Times New Roman"/>
          <w:b/>
        </w:rPr>
      </w:pPr>
      <w:r w:rsidRPr="00D4634A">
        <w:rPr>
          <w:rFonts w:ascii="Times New Roman" w:hAnsi="Times New Roman" w:cs="Times New Roman"/>
        </w:rPr>
        <w:t xml:space="preserve">С целью предотвращения преступных действий никому не сообщайте реквизиты банковской карты. Ни одна организация, включая банк, не вправе требовать ПИН-код. </w:t>
      </w:r>
    </w:p>
    <w:p w14:paraId="470799B9" w14:textId="2932FA0F" w:rsidR="000A0944" w:rsidRDefault="00D23597" w:rsidP="000A0944">
      <w:pPr>
        <w:pStyle w:val="a3"/>
        <w:spacing w:after="0" w:line="240" w:lineRule="auto"/>
        <w:ind w:firstLine="709"/>
        <w:jc w:val="both"/>
        <w:rPr>
          <w:rFonts w:ascii="Times New Roman" w:hAnsi="Times New Roman" w:cs="Times New Roman"/>
          <w:b/>
        </w:rPr>
      </w:pPr>
      <w:r>
        <w:rPr>
          <w:rFonts w:ascii="Times New Roman" w:hAnsi="Times New Roman" w:cs="Times New Roman"/>
          <w:b/>
          <w:noProof/>
          <w:lang w:eastAsia="ru-RU" w:bidi="ar-SA"/>
        </w:rPr>
        <w:drawing>
          <wp:anchor distT="0" distB="0" distL="114300" distR="114300" simplePos="0" relativeHeight="251672576" behindDoc="0" locked="0" layoutInCell="1" allowOverlap="1" wp14:anchorId="7363735F" wp14:editId="1EC16890">
            <wp:simplePos x="0" y="0"/>
            <wp:positionH relativeFrom="column">
              <wp:posOffset>589280</wp:posOffset>
            </wp:positionH>
            <wp:positionV relativeFrom="page">
              <wp:posOffset>1492250</wp:posOffset>
            </wp:positionV>
            <wp:extent cx="1932192" cy="1600200"/>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676260924_grizly-club-p-telefonnii-moshennik-klipart-2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32192" cy="1600200"/>
                    </a:xfrm>
                    <a:prstGeom prst="rect">
                      <a:avLst/>
                    </a:prstGeom>
                  </pic:spPr>
                </pic:pic>
              </a:graphicData>
            </a:graphic>
            <wp14:sizeRelH relativeFrom="margin">
              <wp14:pctWidth>0</wp14:pctWidth>
            </wp14:sizeRelH>
            <wp14:sizeRelV relativeFrom="margin">
              <wp14:pctHeight>0</wp14:pctHeight>
            </wp14:sizeRelV>
          </wp:anchor>
        </w:drawing>
      </w:r>
    </w:p>
    <w:p w14:paraId="09A12760" w14:textId="5EF0A974" w:rsidR="000A0944" w:rsidRDefault="000A0944" w:rsidP="000A0944">
      <w:pPr>
        <w:pStyle w:val="a3"/>
        <w:spacing w:after="0" w:line="240" w:lineRule="auto"/>
        <w:ind w:firstLine="709"/>
        <w:jc w:val="both"/>
        <w:rPr>
          <w:rFonts w:ascii="Times New Roman" w:hAnsi="Times New Roman" w:cs="Times New Roman"/>
          <w:b/>
        </w:rPr>
      </w:pPr>
    </w:p>
    <w:p w14:paraId="06704733" w14:textId="17A00A2A" w:rsidR="000A0944" w:rsidRDefault="000A0944" w:rsidP="000A0944">
      <w:pPr>
        <w:pStyle w:val="a3"/>
        <w:spacing w:after="0" w:line="240" w:lineRule="auto"/>
        <w:ind w:firstLine="709"/>
        <w:jc w:val="both"/>
        <w:rPr>
          <w:rFonts w:ascii="Times New Roman" w:hAnsi="Times New Roman" w:cs="Times New Roman"/>
          <w:b/>
        </w:rPr>
      </w:pPr>
    </w:p>
    <w:p w14:paraId="1C682148" w14:textId="77777777" w:rsidR="000A0944" w:rsidRDefault="000A0944" w:rsidP="000A0944">
      <w:pPr>
        <w:pStyle w:val="a3"/>
        <w:spacing w:after="0" w:line="240" w:lineRule="auto"/>
        <w:ind w:firstLine="709"/>
        <w:jc w:val="both"/>
        <w:rPr>
          <w:rFonts w:ascii="Times New Roman" w:hAnsi="Times New Roman" w:cs="Times New Roman"/>
          <w:b/>
        </w:rPr>
      </w:pPr>
    </w:p>
    <w:p w14:paraId="61D19202" w14:textId="77777777" w:rsidR="000A0944" w:rsidRDefault="000A0944" w:rsidP="000A0944">
      <w:pPr>
        <w:pStyle w:val="a3"/>
        <w:spacing w:after="0" w:line="240" w:lineRule="auto"/>
        <w:ind w:firstLine="709"/>
        <w:jc w:val="both"/>
        <w:rPr>
          <w:rFonts w:ascii="Times New Roman" w:hAnsi="Times New Roman" w:cs="Times New Roman"/>
          <w:b/>
        </w:rPr>
      </w:pPr>
    </w:p>
    <w:p w14:paraId="3FDB422D" w14:textId="77777777" w:rsidR="000A0944" w:rsidRDefault="000A0944" w:rsidP="000A0944">
      <w:pPr>
        <w:pStyle w:val="a3"/>
        <w:spacing w:after="0" w:line="240" w:lineRule="auto"/>
        <w:ind w:firstLine="709"/>
        <w:jc w:val="both"/>
        <w:rPr>
          <w:rFonts w:ascii="Times New Roman" w:hAnsi="Times New Roman" w:cs="Times New Roman"/>
          <w:b/>
        </w:rPr>
      </w:pPr>
    </w:p>
    <w:p w14:paraId="59867DF4" w14:textId="77777777" w:rsidR="000A0944" w:rsidRDefault="000A0944" w:rsidP="000A0944">
      <w:pPr>
        <w:pStyle w:val="a3"/>
        <w:spacing w:after="0" w:line="240" w:lineRule="auto"/>
        <w:ind w:firstLine="709"/>
        <w:jc w:val="both"/>
        <w:rPr>
          <w:rFonts w:ascii="Times New Roman" w:hAnsi="Times New Roman" w:cs="Times New Roman"/>
          <w:b/>
        </w:rPr>
      </w:pPr>
    </w:p>
    <w:p w14:paraId="179AF008" w14:textId="77777777" w:rsidR="000A0944" w:rsidRDefault="000A0944" w:rsidP="000A0944">
      <w:pPr>
        <w:pStyle w:val="a3"/>
        <w:spacing w:after="0" w:line="240" w:lineRule="auto"/>
        <w:ind w:firstLine="709"/>
        <w:jc w:val="both"/>
        <w:rPr>
          <w:rFonts w:ascii="Times New Roman" w:hAnsi="Times New Roman" w:cs="Times New Roman"/>
          <w:b/>
        </w:rPr>
      </w:pPr>
    </w:p>
    <w:p w14:paraId="2DF71615" w14:textId="77777777" w:rsidR="000A0944" w:rsidRDefault="000A0944" w:rsidP="000A0944">
      <w:pPr>
        <w:pStyle w:val="a3"/>
        <w:spacing w:after="0" w:line="240" w:lineRule="auto"/>
        <w:ind w:firstLine="709"/>
        <w:jc w:val="both"/>
        <w:rPr>
          <w:rFonts w:ascii="Times New Roman" w:hAnsi="Times New Roman" w:cs="Times New Roman"/>
          <w:b/>
        </w:rPr>
      </w:pPr>
    </w:p>
    <w:p w14:paraId="7B16FFCA" w14:textId="77777777" w:rsidR="000A0944" w:rsidRDefault="000A0944" w:rsidP="000A0944">
      <w:pPr>
        <w:pStyle w:val="a3"/>
        <w:spacing w:after="0" w:line="240" w:lineRule="auto"/>
        <w:ind w:firstLine="709"/>
        <w:jc w:val="both"/>
        <w:rPr>
          <w:rFonts w:ascii="Times New Roman" w:hAnsi="Times New Roman" w:cs="Times New Roman"/>
          <w:b/>
        </w:rPr>
      </w:pPr>
    </w:p>
    <w:p w14:paraId="3C5FD242" w14:textId="77777777" w:rsidR="000A0944" w:rsidRPr="00D4634A" w:rsidRDefault="000A0944" w:rsidP="000A0944">
      <w:pPr>
        <w:pStyle w:val="a3"/>
        <w:spacing w:after="0" w:line="240" w:lineRule="auto"/>
        <w:ind w:firstLine="709"/>
        <w:jc w:val="both"/>
        <w:rPr>
          <w:rFonts w:ascii="Times New Roman" w:hAnsi="Times New Roman" w:cs="Times New Roman"/>
          <w:b/>
        </w:rPr>
      </w:pPr>
      <w:r w:rsidRPr="00D4634A">
        <w:rPr>
          <w:rFonts w:ascii="Times New Roman" w:hAnsi="Times New Roman" w:cs="Times New Roman"/>
          <w:b/>
        </w:rPr>
        <w:t>3. Звонок на платный телефонный номер</w:t>
      </w:r>
    </w:p>
    <w:p w14:paraId="4311FAC7"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Абоненту приходит SMS с просьбой перезвонить на указанный номер мобильного телефона. Просьба может быть обоснована любой причиной – помощь другу, изменение тарифов связи, проблемы со связью или с банковской картой и так далее. После того как абонент перезванивает, его долго держат на линии, и, когда он отключается, то оказывается, что с его счёта списаны крупные суммы.</w:t>
      </w:r>
    </w:p>
    <w:p w14:paraId="23CE851A" w14:textId="6DD59211"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 xml:space="preserve">С целью предотвращения преступных действий рекомендуется не звонить по незнакомым номерам, поскольку существуют сервисы с платным звонком (чаще всего это развлекательные сервисы, в которых услуги оказываются по телефону, и дополнительно взимается плата за сам звонок). </w:t>
      </w:r>
    </w:p>
    <w:p w14:paraId="44D503FF" w14:textId="77777777" w:rsidR="000A0944" w:rsidRPr="00D4634A" w:rsidRDefault="000A0944" w:rsidP="000A0944">
      <w:pPr>
        <w:pStyle w:val="a3"/>
        <w:spacing w:after="0" w:line="240" w:lineRule="auto"/>
        <w:ind w:firstLine="709"/>
        <w:jc w:val="both"/>
        <w:rPr>
          <w:rFonts w:ascii="Times New Roman" w:hAnsi="Times New Roman" w:cs="Times New Roman"/>
          <w:b/>
        </w:rPr>
      </w:pPr>
      <w:r w:rsidRPr="00D4634A">
        <w:rPr>
          <w:rFonts w:ascii="Times New Roman" w:hAnsi="Times New Roman" w:cs="Times New Roman"/>
          <w:b/>
        </w:rPr>
        <w:t>4. Выигрыш приза</w:t>
      </w:r>
    </w:p>
    <w:p w14:paraId="3B072767"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 xml:space="preserve">На мобильный телефон приходит смс-сообщение о выигранном призе либо поступает звонок с поздравлением в выигрыше в лотерее, акции и т.п. и необходимости связаться с «призовым» отделом. После того, как владелец </w:t>
      </w:r>
      <w:r w:rsidRPr="00D4634A">
        <w:rPr>
          <w:rFonts w:ascii="Times New Roman" w:hAnsi="Times New Roman" w:cs="Times New Roman"/>
        </w:rPr>
        <w:lastRenderedPageBreak/>
        <w:t>телефона связывается с автором сообщения («призовым» отделом), его убеждают в честности акции и сообщают, что необходимо предварительно оплатить сопутствующую услугу или подоходный налог через систему денежных переводов.</w:t>
      </w:r>
    </w:p>
    <w:p w14:paraId="1C7F6520"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shd w:val="clear" w:color="auto" w:fill="FFFFFF"/>
        </w:rPr>
        <w:t>Если Вы узнали о проведении лотереи только в момент «выигрыша», и при этом ранее Вы не заполняли заявку на участие в ней и никак не подтверждали свое участие в розыгрыше, то, вероятнее всего, Вас пытаются обмануть. Оформление документов и участие в таких лотереях никогда не проводится только по телефону и Интернету.</w:t>
      </w:r>
    </w:p>
    <w:p w14:paraId="5E5733C5" w14:textId="065FD9E3" w:rsidR="000A0944" w:rsidRDefault="000A0944" w:rsidP="000A0944">
      <w:pPr>
        <w:pStyle w:val="a3"/>
        <w:spacing w:after="0" w:line="240" w:lineRule="auto"/>
        <w:ind w:firstLine="709"/>
        <w:jc w:val="both"/>
        <w:rPr>
          <w:rFonts w:ascii="Times New Roman" w:hAnsi="Times New Roman" w:cs="Times New Roman"/>
          <w:b/>
        </w:rPr>
      </w:pPr>
    </w:p>
    <w:p w14:paraId="526A00C8" w14:textId="26368EBE" w:rsidR="000A0944" w:rsidRDefault="000A0944" w:rsidP="000A0944">
      <w:pPr>
        <w:pStyle w:val="a3"/>
        <w:spacing w:after="0" w:line="240" w:lineRule="auto"/>
        <w:ind w:firstLine="709"/>
        <w:jc w:val="both"/>
        <w:rPr>
          <w:rFonts w:ascii="Times New Roman" w:hAnsi="Times New Roman" w:cs="Times New Roman"/>
          <w:b/>
        </w:rPr>
      </w:pPr>
      <w:r>
        <w:rPr>
          <w:rFonts w:ascii="Times New Roman" w:hAnsi="Times New Roman" w:cs="Times New Roman"/>
          <w:noProof/>
          <w:shd w:val="clear" w:color="auto" w:fill="FFFFFF"/>
          <w:lang w:eastAsia="ru-RU" w:bidi="ar-SA"/>
        </w:rPr>
        <w:drawing>
          <wp:anchor distT="0" distB="0" distL="114300" distR="114300" simplePos="0" relativeHeight="251663360" behindDoc="0" locked="0" layoutInCell="1" allowOverlap="1" wp14:anchorId="458F200E" wp14:editId="19B4236E">
            <wp:simplePos x="0" y="0"/>
            <wp:positionH relativeFrom="column">
              <wp:posOffset>-1270</wp:posOffset>
            </wp:positionH>
            <wp:positionV relativeFrom="page">
              <wp:posOffset>2813685</wp:posOffset>
            </wp:positionV>
            <wp:extent cx="3142800" cy="1566000"/>
            <wp:effectExtent l="0" t="0" r="635"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676260931_grizly-club-p-telefonnii-moshennik-klipart-4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42800" cy="1566000"/>
                    </a:xfrm>
                    <a:prstGeom prst="rect">
                      <a:avLst/>
                    </a:prstGeom>
                  </pic:spPr>
                </pic:pic>
              </a:graphicData>
            </a:graphic>
            <wp14:sizeRelH relativeFrom="margin">
              <wp14:pctWidth>0</wp14:pctWidth>
            </wp14:sizeRelH>
            <wp14:sizeRelV relativeFrom="margin">
              <wp14:pctHeight>0</wp14:pctHeight>
            </wp14:sizeRelV>
          </wp:anchor>
        </w:drawing>
      </w:r>
    </w:p>
    <w:p w14:paraId="47ACC7EE" w14:textId="77777777" w:rsidR="000A0944" w:rsidRDefault="000A0944" w:rsidP="000A0944">
      <w:pPr>
        <w:pStyle w:val="a3"/>
        <w:spacing w:after="0" w:line="240" w:lineRule="auto"/>
        <w:ind w:firstLine="709"/>
        <w:jc w:val="both"/>
        <w:rPr>
          <w:rFonts w:ascii="Times New Roman" w:hAnsi="Times New Roman" w:cs="Times New Roman"/>
          <w:b/>
        </w:rPr>
      </w:pPr>
    </w:p>
    <w:p w14:paraId="4A7ED60B" w14:textId="6F4E158F" w:rsidR="000A0944" w:rsidRDefault="000A0944" w:rsidP="000A0944">
      <w:pPr>
        <w:pStyle w:val="a3"/>
        <w:spacing w:after="0" w:line="240" w:lineRule="auto"/>
        <w:ind w:firstLine="709"/>
        <w:jc w:val="both"/>
        <w:rPr>
          <w:rFonts w:ascii="Times New Roman" w:hAnsi="Times New Roman" w:cs="Times New Roman"/>
          <w:b/>
        </w:rPr>
      </w:pPr>
    </w:p>
    <w:p w14:paraId="7EE64300" w14:textId="77777777" w:rsidR="000A0944" w:rsidRDefault="000A0944" w:rsidP="000A0944">
      <w:pPr>
        <w:pStyle w:val="a3"/>
        <w:spacing w:after="0" w:line="240" w:lineRule="auto"/>
        <w:ind w:firstLine="709"/>
        <w:jc w:val="both"/>
        <w:rPr>
          <w:rFonts w:ascii="Times New Roman" w:hAnsi="Times New Roman" w:cs="Times New Roman"/>
          <w:b/>
        </w:rPr>
      </w:pPr>
    </w:p>
    <w:p w14:paraId="62A5637D" w14:textId="77777777" w:rsidR="000A0944" w:rsidRDefault="000A0944" w:rsidP="000A0944">
      <w:pPr>
        <w:pStyle w:val="a3"/>
        <w:spacing w:after="0" w:line="240" w:lineRule="auto"/>
        <w:ind w:firstLine="709"/>
        <w:jc w:val="both"/>
        <w:rPr>
          <w:rFonts w:ascii="Times New Roman" w:hAnsi="Times New Roman" w:cs="Times New Roman"/>
          <w:b/>
        </w:rPr>
      </w:pPr>
    </w:p>
    <w:p w14:paraId="7DE6A26D" w14:textId="77777777" w:rsidR="000A0944" w:rsidRDefault="000A0944" w:rsidP="000A0944">
      <w:pPr>
        <w:pStyle w:val="a3"/>
        <w:spacing w:after="0" w:line="240" w:lineRule="auto"/>
        <w:ind w:firstLine="709"/>
        <w:jc w:val="both"/>
        <w:rPr>
          <w:rFonts w:ascii="Times New Roman" w:hAnsi="Times New Roman" w:cs="Times New Roman"/>
          <w:b/>
        </w:rPr>
      </w:pPr>
    </w:p>
    <w:p w14:paraId="13F21EA5" w14:textId="77777777" w:rsidR="000A0944" w:rsidRDefault="000A0944" w:rsidP="000A0944">
      <w:pPr>
        <w:pStyle w:val="a3"/>
        <w:spacing w:after="0" w:line="240" w:lineRule="auto"/>
        <w:ind w:firstLine="709"/>
        <w:jc w:val="both"/>
        <w:rPr>
          <w:rFonts w:ascii="Times New Roman" w:hAnsi="Times New Roman" w:cs="Times New Roman"/>
          <w:b/>
        </w:rPr>
      </w:pPr>
    </w:p>
    <w:p w14:paraId="4A8E5AE9" w14:textId="77777777" w:rsidR="000A0944" w:rsidRDefault="000A0944" w:rsidP="000A0944">
      <w:pPr>
        <w:pStyle w:val="a3"/>
        <w:spacing w:after="0" w:line="240" w:lineRule="auto"/>
        <w:ind w:firstLine="709"/>
        <w:jc w:val="both"/>
        <w:rPr>
          <w:rFonts w:ascii="Times New Roman" w:hAnsi="Times New Roman" w:cs="Times New Roman"/>
          <w:b/>
        </w:rPr>
      </w:pPr>
    </w:p>
    <w:p w14:paraId="5242749C" w14:textId="77777777" w:rsidR="000A0944" w:rsidRDefault="000A0944" w:rsidP="000A0944">
      <w:pPr>
        <w:pStyle w:val="a3"/>
        <w:spacing w:after="0" w:line="240" w:lineRule="auto"/>
        <w:ind w:firstLine="709"/>
        <w:jc w:val="both"/>
        <w:rPr>
          <w:rFonts w:ascii="Times New Roman" w:hAnsi="Times New Roman" w:cs="Times New Roman"/>
          <w:b/>
        </w:rPr>
      </w:pPr>
    </w:p>
    <w:p w14:paraId="5A8067F3" w14:textId="77777777" w:rsidR="000A0944" w:rsidRPr="00D4634A" w:rsidRDefault="000A0944" w:rsidP="000A0944">
      <w:pPr>
        <w:pStyle w:val="a3"/>
        <w:spacing w:after="0" w:line="240" w:lineRule="auto"/>
        <w:ind w:firstLine="709"/>
        <w:jc w:val="both"/>
        <w:rPr>
          <w:rFonts w:ascii="Times New Roman" w:hAnsi="Times New Roman" w:cs="Times New Roman"/>
          <w:b/>
        </w:rPr>
      </w:pPr>
      <w:r w:rsidRPr="00D4634A">
        <w:rPr>
          <w:rFonts w:ascii="Times New Roman" w:hAnsi="Times New Roman" w:cs="Times New Roman"/>
          <w:b/>
        </w:rPr>
        <w:t>5. Акция оператора мобильной связи</w:t>
      </w:r>
    </w:p>
    <w:p w14:paraId="0B20C8F8"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Абонент получает сообщение об акции, проводимой его мобильным оператором. Например, предложение подключить новую эксклюзивную услугу, получить на какой-то период времени возможность осуществлять бесплатные звонки по стране и другие. Однако, для этого ему необходимо всего лишь отослать в службу информационной поддержки по сообщенным телефонам коды нескольких карт оплаты. Естественно, потом выясняется, что оператор рекламных акций не проводил, а карты оплаты пополнили счета мошенников.</w:t>
      </w:r>
    </w:p>
    <w:p w14:paraId="03CA96F5" w14:textId="77777777" w:rsidR="000A0944" w:rsidRPr="00D4634A" w:rsidRDefault="000A0944" w:rsidP="000A0944">
      <w:pPr>
        <w:pStyle w:val="a3"/>
        <w:spacing w:after="0" w:line="240" w:lineRule="auto"/>
        <w:ind w:firstLine="709"/>
        <w:jc w:val="both"/>
        <w:rPr>
          <w:rFonts w:ascii="Times New Roman" w:hAnsi="Times New Roman" w:cs="Times New Roman"/>
          <w:shd w:val="clear" w:color="auto" w:fill="FFFFFF"/>
        </w:rPr>
      </w:pPr>
      <w:r w:rsidRPr="00D4634A">
        <w:rPr>
          <w:rFonts w:ascii="Times New Roman" w:hAnsi="Times New Roman" w:cs="Times New Roman"/>
        </w:rPr>
        <w:t xml:space="preserve">В целях предотвращения преступных действий </w:t>
      </w:r>
      <w:r w:rsidRPr="00D4634A">
        <w:rPr>
          <w:rFonts w:ascii="Times New Roman" w:hAnsi="Times New Roman" w:cs="Times New Roman"/>
          <w:shd w:val="clear" w:color="auto" w:fill="FFFFFF"/>
        </w:rPr>
        <w:t xml:space="preserve">необходимо перезвонить мобильному оператору для уточнения правил акции, новых </w:t>
      </w:r>
      <w:r w:rsidRPr="00D4634A">
        <w:rPr>
          <w:rFonts w:ascii="Times New Roman" w:hAnsi="Times New Roman" w:cs="Times New Roman"/>
          <w:shd w:val="clear" w:color="auto" w:fill="FFFFFF"/>
        </w:rPr>
        <w:t>тарифов и условий предоставления мобильной связи.</w:t>
      </w:r>
    </w:p>
    <w:p w14:paraId="0E0DE5B6" w14:textId="257A944F" w:rsidR="000A0944" w:rsidRPr="00D4634A" w:rsidRDefault="000A0944" w:rsidP="000A0944">
      <w:pPr>
        <w:pStyle w:val="a3"/>
        <w:spacing w:after="0" w:line="240" w:lineRule="auto"/>
        <w:ind w:firstLine="709"/>
        <w:jc w:val="both"/>
        <w:rPr>
          <w:rFonts w:ascii="Times New Roman" w:hAnsi="Times New Roman" w:cs="Times New Roman"/>
          <w:b/>
          <w:shd w:val="clear" w:color="auto" w:fill="FFFFFF"/>
        </w:rPr>
      </w:pPr>
      <w:r w:rsidRPr="00D4634A">
        <w:rPr>
          <w:rFonts w:ascii="Times New Roman" w:hAnsi="Times New Roman" w:cs="Times New Roman"/>
          <w:b/>
          <w:shd w:val="clear" w:color="auto" w:fill="FFFFFF"/>
        </w:rPr>
        <w:t>6. Ошибочный перевод средств</w:t>
      </w:r>
    </w:p>
    <w:p w14:paraId="46322D24"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shd w:val="clear" w:color="auto" w:fill="FFFFFF"/>
        </w:rPr>
        <w:t>Абоненту приходит SMS-сообщение о поступлении средств на счет, переведенных с помощью услуги «Мобильный перевод» либо с терминала оплат услуг. Сразу после этого поступает звонок, что на счет ошибочно переведены деньги и просят вернуть их обратно тем же «Мобильным переводом» либо перевести на «правильный» номер. После перевода, такая же сумма списывается со счета абонента, так как мошенник, используя чек, выданный при переводе денег, обращается к оператору с заявлением об ошибочном внесении средств и просьбой перевести их на свой номер.</w:t>
      </w:r>
      <w:r w:rsidRPr="00D4634A">
        <w:rPr>
          <w:rFonts w:ascii="Times New Roman" w:hAnsi="Times New Roman" w:cs="Times New Roman"/>
        </w:rPr>
        <w:t> </w:t>
      </w:r>
    </w:p>
    <w:p w14:paraId="0DFA967F"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В целях предотвращения преступных действий не поддавайтесь на обман и попросите звонившего воспользоваться чеком для возврата ошибочно переведенных денежных средств.</w:t>
      </w:r>
    </w:p>
    <w:p w14:paraId="616C4680" w14:textId="77777777" w:rsidR="000A0944" w:rsidRPr="00D4634A" w:rsidRDefault="000A0944" w:rsidP="000A0944">
      <w:pPr>
        <w:pStyle w:val="a3"/>
        <w:spacing w:after="0" w:line="240" w:lineRule="auto"/>
        <w:ind w:firstLine="709"/>
        <w:jc w:val="both"/>
        <w:rPr>
          <w:rFonts w:ascii="Times New Roman" w:hAnsi="Times New Roman" w:cs="Times New Roman"/>
          <w:b/>
        </w:rPr>
      </w:pPr>
      <w:r w:rsidRPr="00D4634A">
        <w:rPr>
          <w:rFonts w:ascii="Times New Roman" w:hAnsi="Times New Roman" w:cs="Times New Roman"/>
          <w:b/>
        </w:rPr>
        <w:t xml:space="preserve">7. Компенсация за лекарственные препараты </w:t>
      </w:r>
    </w:p>
    <w:p w14:paraId="11D97777"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После заказа по почте средства для улучшения здоровья поступает звонок по телефону, в ходе которого неизвестный (например, представитель министерства здравоохранения, налоговый инспектор, сотрудник правоохранительных органов) сообщает, что приобретенный препарат якобы оказался подделкой и покупателю положена компенсация, но, чтобы получить эти деньги, необходимо заплатить подоходный налог с суммы и указывается номер счета, на который необходимо перевести деньги.</w:t>
      </w:r>
    </w:p>
    <w:p w14:paraId="5EC8D756"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В целях предотвращения преступных действий необходимо прекратить телефонный разговор и позвонить в ту организацию, представителем которой представился злоумышленник для уточнения информации.</w:t>
      </w:r>
    </w:p>
    <w:p w14:paraId="59F9E68B" w14:textId="07642E76" w:rsidR="000A0944" w:rsidRDefault="000A0944" w:rsidP="000A0944">
      <w:pPr>
        <w:pStyle w:val="a3"/>
        <w:spacing w:after="0" w:line="240" w:lineRule="auto"/>
        <w:ind w:firstLine="709"/>
        <w:jc w:val="both"/>
        <w:rPr>
          <w:rFonts w:ascii="Times New Roman" w:hAnsi="Times New Roman" w:cs="Times New Roman"/>
          <w:b/>
        </w:rPr>
      </w:pPr>
    </w:p>
    <w:p w14:paraId="630E3657" w14:textId="77777777" w:rsidR="000A0944" w:rsidRDefault="000A0944" w:rsidP="000A0944">
      <w:pPr>
        <w:pStyle w:val="a3"/>
        <w:spacing w:after="0" w:line="240" w:lineRule="auto"/>
        <w:ind w:firstLine="709"/>
        <w:jc w:val="both"/>
        <w:rPr>
          <w:rFonts w:ascii="Times New Roman" w:hAnsi="Times New Roman" w:cs="Times New Roman"/>
          <w:b/>
        </w:rPr>
      </w:pPr>
    </w:p>
    <w:p w14:paraId="33478B43" w14:textId="35E78458" w:rsidR="000A0944" w:rsidRDefault="00D23597" w:rsidP="000A0944">
      <w:pPr>
        <w:pStyle w:val="a3"/>
        <w:spacing w:after="0" w:line="240" w:lineRule="auto"/>
        <w:ind w:firstLine="709"/>
        <w:jc w:val="both"/>
        <w:rPr>
          <w:rFonts w:ascii="Times New Roman" w:hAnsi="Times New Roman" w:cs="Times New Roman"/>
          <w:b/>
        </w:rPr>
      </w:pPr>
      <w:r>
        <w:rPr>
          <w:rFonts w:ascii="Times New Roman" w:hAnsi="Times New Roman" w:cs="Times New Roman"/>
          <w:noProof/>
          <w:shd w:val="clear" w:color="auto" w:fill="FFFFFF"/>
          <w:lang w:eastAsia="ru-RU" w:bidi="ar-SA"/>
        </w:rPr>
        <w:drawing>
          <wp:anchor distT="0" distB="0" distL="114300" distR="114300" simplePos="0" relativeHeight="251664384" behindDoc="0" locked="0" layoutInCell="1" allowOverlap="1" wp14:anchorId="4DBB9497" wp14:editId="0C7C7C83">
            <wp:simplePos x="0" y="0"/>
            <wp:positionH relativeFrom="column">
              <wp:posOffset>919480</wp:posOffset>
            </wp:positionH>
            <wp:positionV relativeFrom="page">
              <wp:posOffset>139700</wp:posOffset>
            </wp:positionV>
            <wp:extent cx="1517650" cy="1392481"/>
            <wp:effectExtent l="0" t="0" r="635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676260919_grizly-club-p-telefonnii-moshennik-klipart-1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1875" cy="1396358"/>
                    </a:xfrm>
                    <a:prstGeom prst="rect">
                      <a:avLst/>
                    </a:prstGeom>
                  </pic:spPr>
                </pic:pic>
              </a:graphicData>
            </a:graphic>
            <wp14:sizeRelH relativeFrom="margin">
              <wp14:pctWidth>0</wp14:pctWidth>
            </wp14:sizeRelH>
            <wp14:sizeRelV relativeFrom="margin">
              <wp14:pctHeight>0</wp14:pctHeight>
            </wp14:sizeRelV>
          </wp:anchor>
        </w:drawing>
      </w:r>
    </w:p>
    <w:p w14:paraId="5AB65325" w14:textId="77777777" w:rsidR="000A0944" w:rsidRDefault="000A0944" w:rsidP="000A0944">
      <w:pPr>
        <w:pStyle w:val="a3"/>
        <w:spacing w:after="0" w:line="240" w:lineRule="auto"/>
        <w:ind w:firstLine="709"/>
        <w:jc w:val="both"/>
        <w:rPr>
          <w:rFonts w:ascii="Times New Roman" w:hAnsi="Times New Roman" w:cs="Times New Roman"/>
          <w:b/>
        </w:rPr>
      </w:pPr>
    </w:p>
    <w:p w14:paraId="1FA08910" w14:textId="31F5987B" w:rsidR="000A0944" w:rsidRDefault="000A0944" w:rsidP="000A0944">
      <w:pPr>
        <w:pStyle w:val="a3"/>
        <w:spacing w:after="0" w:line="240" w:lineRule="auto"/>
        <w:ind w:firstLine="709"/>
        <w:jc w:val="both"/>
        <w:rPr>
          <w:rFonts w:ascii="Times New Roman" w:hAnsi="Times New Roman" w:cs="Times New Roman"/>
          <w:b/>
        </w:rPr>
      </w:pPr>
    </w:p>
    <w:p w14:paraId="6CB6DD63" w14:textId="77777777" w:rsidR="000A0944" w:rsidRDefault="000A0944" w:rsidP="000A0944">
      <w:pPr>
        <w:pStyle w:val="a3"/>
        <w:spacing w:after="0" w:line="240" w:lineRule="auto"/>
        <w:ind w:firstLine="709"/>
        <w:jc w:val="both"/>
        <w:rPr>
          <w:rFonts w:ascii="Times New Roman" w:hAnsi="Times New Roman" w:cs="Times New Roman"/>
          <w:b/>
        </w:rPr>
      </w:pPr>
    </w:p>
    <w:p w14:paraId="3E58101B" w14:textId="77777777" w:rsidR="000A0944" w:rsidRDefault="000A0944" w:rsidP="000A0944">
      <w:pPr>
        <w:pStyle w:val="a3"/>
        <w:spacing w:after="0" w:line="240" w:lineRule="auto"/>
        <w:ind w:firstLine="709"/>
        <w:jc w:val="both"/>
        <w:rPr>
          <w:rFonts w:ascii="Times New Roman" w:hAnsi="Times New Roman" w:cs="Times New Roman"/>
          <w:b/>
        </w:rPr>
      </w:pPr>
    </w:p>
    <w:p w14:paraId="536EC070" w14:textId="77777777" w:rsidR="000A0944" w:rsidRDefault="000A0944" w:rsidP="000A0944">
      <w:pPr>
        <w:pStyle w:val="a3"/>
        <w:spacing w:after="0" w:line="240" w:lineRule="auto"/>
        <w:ind w:firstLine="709"/>
        <w:jc w:val="both"/>
        <w:rPr>
          <w:rFonts w:ascii="Times New Roman" w:hAnsi="Times New Roman" w:cs="Times New Roman"/>
          <w:b/>
        </w:rPr>
      </w:pPr>
    </w:p>
    <w:p w14:paraId="5AD9605A" w14:textId="77777777" w:rsidR="000A0944" w:rsidRDefault="000A0944" w:rsidP="000A0944">
      <w:pPr>
        <w:pStyle w:val="a3"/>
        <w:spacing w:after="0" w:line="240" w:lineRule="auto"/>
        <w:ind w:firstLine="709"/>
        <w:jc w:val="both"/>
        <w:rPr>
          <w:rFonts w:ascii="Times New Roman" w:hAnsi="Times New Roman" w:cs="Times New Roman"/>
          <w:b/>
        </w:rPr>
      </w:pPr>
    </w:p>
    <w:p w14:paraId="60524A77" w14:textId="77777777" w:rsidR="000A0944" w:rsidRDefault="000A0944" w:rsidP="000A0944">
      <w:pPr>
        <w:pStyle w:val="a3"/>
        <w:spacing w:after="0" w:line="240" w:lineRule="auto"/>
        <w:ind w:firstLine="709"/>
        <w:jc w:val="both"/>
        <w:rPr>
          <w:rFonts w:ascii="Times New Roman" w:hAnsi="Times New Roman" w:cs="Times New Roman"/>
          <w:b/>
        </w:rPr>
      </w:pPr>
    </w:p>
    <w:p w14:paraId="4FFF950A" w14:textId="77777777" w:rsidR="000A0944" w:rsidRPr="00D4634A" w:rsidRDefault="000A0944" w:rsidP="000A0944">
      <w:pPr>
        <w:pStyle w:val="a3"/>
        <w:spacing w:after="0" w:line="240" w:lineRule="auto"/>
        <w:ind w:firstLine="709"/>
        <w:jc w:val="both"/>
        <w:rPr>
          <w:rFonts w:ascii="Times New Roman" w:hAnsi="Times New Roman" w:cs="Times New Roman"/>
          <w:b/>
        </w:rPr>
      </w:pPr>
      <w:r>
        <w:rPr>
          <w:rFonts w:ascii="Times New Roman" w:hAnsi="Times New Roman" w:cs="Times New Roman"/>
          <w:b/>
        </w:rPr>
        <w:t>8</w:t>
      </w:r>
      <w:r w:rsidRPr="00D4634A">
        <w:rPr>
          <w:rFonts w:ascii="Times New Roman" w:hAnsi="Times New Roman" w:cs="Times New Roman"/>
          <w:b/>
        </w:rPr>
        <w:t xml:space="preserve">. Телефонные вирусы </w:t>
      </w:r>
    </w:p>
    <w:p w14:paraId="1B058A5C" w14:textId="77777777" w:rsidR="000A0944" w:rsidRPr="00D4634A"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На телефон абонента приходит сообщение, для получения которого необходимо перейти по ссылке. При выполнении данной команды на телефон скачивается вирус и происходит постепенное списание с него денежных средств.</w:t>
      </w:r>
    </w:p>
    <w:p w14:paraId="7DE492F2" w14:textId="5CB3F21B" w:rsidR="000A0944" w:rsidRDefault="00663864" w:rsidP="000A0944">
      <w:pPr>
        <w:pStyle w:val="a3"/>
        <w:spacing w:after="0" w:line="240" w:lineRule="auto"/>
        <w:ind w:firstLine="709"/>
        <w:jc w:val="both"/>
        <w:rPr>
          <w:rFonts w:ascii="Times New Roman" w:hAnsi="Times New Roman" w:cs="Times New Roman"/>
        </w:rPr>
      </w:pPr>
      <w:r>
        <w:rPr>
          <w:rFonts w:ascii="Times New Roman" w:hAnsi="Times New Roman" w:cs="Times New Roman"/>
          <w:noProof/>
          <w:lang w:eastAsia="ru-RU" w:bidi="ar-SA"/>
        </w:rPr>
        <w:drawing>
          <wp:anchor distT="0" distB="0" distL="114300" distR="114300" simplePos="0" relativeHeight="251674624" behindDoc="0" locked="0" layoutInCell="1" allowOverlap="1" wp14:anchorId="05E319D7" wp14:editId="2B65F6F0">
            <wp:simplePos x="0" y="0"/>
            <wp:positionH relativeFrom="column">
              <wp:posOffset>992505</wp:posOffset>
            </wp:positionH>
            <wp:positionV relativeFrom="page">
              <wp:posOffset>3505200</wp:posOffset>
            </wp:positionV>
            <wp:extent cx="1320800" cy="132080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676260926_grizly-club-p-telefonnii-moshennik-klipart-3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20800" cy="1320800"/>
                    </a:xfrm>
                    <a:prstGeom prst="rect">
                      <a:avLst/>
                    </a:prstGeom>
                  </pic:spPr>
                </pic:pic>
              </a:graphicData>
            </a:graphic>
            <wp14:sizeRelH relativeFrom="margin">
              <wp14:pctWidth>0</wp14:pctWidth>
            </wp14:sizeRelH>
            <wp14:sizeRelV relativeFrom="margin">
              <wp14:pctHeight>0</wp14:pctHeight>
            </wp14:sizeRelV>
          </wp:anchor>
        </w:drawing>
      </w:r>
      <w:r w:rsidR="000A0944" w:rsidRPr="00D4634A">
        <w:rPr>
          <w:rFonts w:ascii="Times New Roman" w:hAnsi="Times New Roman" w:cs="Times New Roman"/>
        </w:rPr>
        <w:t>В целях предотвращения преступных действий не переходите по таким ссылкам и не звоните на номер, с которого отправлено сообщение.</w:t>
      </w:r>
    </w:p>
    <w:p w14:paraId="3DC713CF" w14:textId="4A5291E6" w:rsidR="000A0944" w:rsidRDefault="000A0944" w:rsidP="000A0944">
      <w:pPr>
        <w:pStyle w:val="a3"/>
        <w:spacing w:after="0" w:line="240" w:lineRule="auto"/>
        <w:ind w:firstLine="709"/>
        <w:jc w:val="both"/>
        <w:rPr>
          <w:rFonts w:ascii="Times New Roman" w:hAnsi="Times New Roman" w:cs="Times New Roman"/>
        </w:rPr>
      </w:pPr>
    </w:p>
    <w:p w14:paraId="21C11E16" w14:textId="06D9A45D" w:rsidR="000A0944" w:rsidRDefault="000A0944" w:rsidP="000A0944">
      <w:pPr>
        <w:pStyle w:val="a3"/>
        <w:spacing w:after="0" w:line="240" w:lineRule="auto"/>
        <w:ind w:firstLine="709"/>
        <w:jc w:val="both"/>
        <w:rPr>
          <w:rFonts w:ascii="Times New Roman" w:hAnsi="Times New Roman" w:cs="Times New Roman"/>
        </w:rPr>
      </w:pPr>
    </w:p>
    <w:p w14:paraId="48BF5989" w14:textId="77777777" w:rsidR="000A0944" w:rsidRDefault="000A0944" w:rsidP="000A0944">
      <w:pPr>
        <w:pStyle w:val="a3"/>
        <w:spacing w:after="0" w:line="240" w:lineRule="auto"/>
        <w:ind w:firstLine="709"/>
        <w:jc w:val="both"/>
        <w:rPr>
          <w:rFonts w:ascii="Times New Roman" w:hAnsi="Times New Roman" w:cs="Times New Roman"/>
        </w:rPr>
      </w:pPr>
    </w:p>
    <w:p w14:paraId="375F7088" w14:textId="32D6C341" w:rsidR="000A0944" w:rsidRDefault="000A0944" w:rsidP="000A0944">
      <w:pPr>
        <w:pStyle w:val="a3"/>
        <w:spacing w:after="0" w:line="240" w:lineRule="auto"/>
        <w:ind w:firstLine="709"/>
        <w:jc w:val="both"/>
        <w:rPr>
          <w:rFonts w:ascii="Times New Roman" w:hAnsi="Times New Roman" w:cs="Times New Roman"/>
        </w:rPr>
      </w:pPr>
    </w:p>
    <w:p w14:paraId="6205BE87" w14:textId="426184FB" w:rsidR="000A0944" w:rsidRDefault="000A0944" w:rsidP="000A0944">
      <w:pPr>
        <w:pStyle w:val="a3"/>
        <w:spacing w:after="0" w:line="240" w:lineRule="auto"/>
        <w:ind w:firstLine="709"/>
        <w:jc w:val="both"/>
        <w:rPr>
          <w:rFonts w:ascii="Times New Roman" w:hAnsi="Times New Roman" w:cs="Times New Roman"/>
        </w:rPr>
      </w:pPr>
    </w:p>
    <w:p w14:paraId="553DDE69" w14:textId="77777777" w:rsidR="000A0944" w:rsidRDefault="000A0944" w:rsidP="000A0944">
      <w:pPr>
        <w:pStyle w:val="a3"/>
        <w:spacing w:after="0" w:line="240" w:lineRule="auto"/>
        <w:ind w:firstLine="709"/>
        <w:jc w:val="both"/>
        <w:rPr>
          <w:rFonts w:ascii="Times New Roman" w:hAnsi="Times New Roman" w:cs="Times New Roman"/>
        </w:rPr>
      </w:pPr>
    </w:p>
    <w:p w14:paraId="7DA9D47A" w14:textId="5C42C9DD" w:rsidR="000A0944" w:rsidRDefault="000A0944" w:rsidP="000A0944">
      <w:pPr>
        <w:pStyle w:val="a3"/>
        <w:spacing w:after="0" w:line="240" w:lineRule="auto"/>
        <w:jc w:val="both"/>
        <w:rPr>
          <w:rFonts w:ascii="Times New Roman" w:hAnsi="Times New Roman" w:cs="Times New Roman"/>
        </w:rPr>
      </w:pPr>
    </w:p>
    <w:p w14:paraId="03BCE28D" w14:textId="77777777" w:rsidR="000A0944" w:rsidRDefault="000A0944" w:rsidP="000A0944">
      <w:pPr>
        <w:pStyle w:val="a3"/>
        <w:spacing w:after="0" w:line="240" w:lineRule="auto"/>
        <w:jc w:val="both"/>
        <w:rPr>
          <w:rFonts w:ascii="Times New Roman" w:hAnsi="Times New Roman" w:cs="Times New Roman"/>
        </w:rPr>
      </w:pPr>
    </w:p>
    <w:p w14:paraId="76F02DEB" w14:textId="1A1DA0AD" w:rsidR="000A0944" w:rsidRPr="00D4634A" w:rsidRDefault="000A0944" w:rsidP="000A0944">
      <w:pPr>
        <w:pStyle w:val="a3"/>
        <w:spacing w:after="0" w:line="240" w:lineRule="auto"/>
        <w:jc w:val="both"/>
        <w:rPr>
          <w:rFonts w:ascii="Times New Roman" w:hAnsi="Times New Roman" w:cs="Times New Roman"/>
        </w:rPr>
      </w:pPr>
      <w:r w:rsidRPr="00D4634A">
        <w:rPr>
          <w:rFonts w:ascii="Times New Roman" w:hAnsi="Times New Roman" w:cs="Times New Roman"/>
        </w:rPr>
        <w:t xml:space="preserve"> Телефонное мошенничество не стоит на месте. Преступники постоянно придумывают новые способы отъема денег. В этой связи только бдительность поможет не стать жертвой злоумышленника.</w:t>
      </w:r>
    </w:p>
    <w:p w14:paraId="771E7FDD" w14:textId="77777777" w:rsidR="000A0944" w:rsidRDefault="000A0944" w:rsidP="000A0944">
      <w:pPr>
        <w:pStyle w:val="a3"/>
        <w:spacing w:after="0" w:line="240" w:lineRule="auto"/>
        <w:ind w:firstLine="709"/>
        <w:jc w:val="both"/>
        <w:rPr>
          <w:rFonts w:ascii="Times New Roman" w:hAnsi="Times New Roman" w:cs="Times New Roman"/>
        </w:rPr>
      </w:pPr>
      <w:r w:rsidRPr="00D4634A">
        <w:rPr>
          <w:rFonts w:ascii="Times New Roman" w:hAnsi="Times New Roman" w:cs="Times New Roman"/>
        </w:rPr>
        <w:t xml:space="preserve">Если же Вы стали жертвой телефонного мошенника следует незамедлительно обратиться в органы полиции с заявлением. </w:t>
      </w:r>
    </w:p>
    <w:p w14:paraId="681C25E9" w14:textId="77777777" w:rsidR="000A0944" w:rsidRDefault="000A0944" w:rsidP="000A0944">
      <w:pPr>
        <w:pStyle w:val="a3"/>
        <w:spacing w:after="0" w:line="240" w:lineRule="auto"/>
        <w:ind w:firstLine="709"/>
        <w:jc w:val="both"/>
        <w:rPr>
          <w:rFonts w:ascii="Times New Roman" w:hAnsi="Times New Roman" w:cs="Times New Roman"/>
        </w:rPr>
      </w:pPr>
    </w:p>
    <w:p w14:paraId="26566BCE" w14:textId="77777777" w:rsidR="00663864" w:rsidRDefault="000A0944" w:rsidP="000A0944">
      <w:pPr>
        <w:pStyle w:val="a3"/>
        <w:spacing w:after="0" w:line="240" w:lineRule="auto"/>
        <w:jc w:val="center"/>
        <w:rPr>
          <w:rFonts w:ascii="Times New Roman" w:hAnsi="Times New Roman" w:cs="Times New Roman"/>
          <w:b/>
          <w:sz w:val="28"/>
          <w:szCs w:val="28"/>
        </w:rPr>
      </w:pPr>
      <w:r w:rsidRPr="00663864">
        <w:rPr>
          <w:rFonts w:ascii="Times New Roman" w:hAnsi="Times New Roman" w:cs="Times New Roman"/>
          <w:b/>
          <w:sz w:val="28"/>
          <w:szCs w:val="28"/>
        </w:rPr>
        <w:t xml:space="preserve">телефоны ГУ МВД России </w:t>
      </w:r>
    </w:p>
    <w:p w14:paraId="368D6C05" w14:textId="5F99B234" w:rsidR="000A0944" w:rsidRPr="00663864" w:rsidRDefault="000A0944" w:rsidP="000A0944">
      <w:pPr>
        <w:pStyle w:val="a3"/>
        <w:spacing w:after="0" w:line="240" w:lineRule="auto"/>
        <w:jc w:val="center"/>
        <w:rPr>
          <w:rFonts w:ascii="Times New Roman" w:hAnsi="Times New Roman" w:cs="Times New Roman"/>
          <w:b/>
          <w:sz w:val="28"/>
          <w:szCs w:val="28"/>
        </w:rPr>
      </w:pPr>
      <w:r w:rsidRPr="00663864">
        <w:rPr>
          <w:rFonts w:ascii="Times New Roman" w:hAnsi="Times New Roman" w:cs="Times New Roman"/>
          <w:b/>
          <w:sz w:val="28"/>
          <w:szCs w:val="28"/>
        </w:rPr>
        <w:t>по Иркутской области</w:t>
      </w:r>
    </w:p>
    <w:p w14:paraId="6A75D2F5" w14:textId="77777777" w:rsidR="000A0944" w:rsidRPr="00663864" w:rsidRDefault="000A0944" w:rsidP="000A0944">
      <w:pPr>
        <w:pStyle w:val="a3"/>
        <w:spacing w:after="0" w:line="240" w:lineRule="auto"/>
        <w:jc w:val="center"/>
        <w:rPr>
          <w:rFonts w:ascii="Times New Roman" w:hAnsi="Times New Roman" w:cs="Times New Roman"/>
          <w:b/>
          <w:sz w:val="28"/>
          <w:szCs w:val="28"/>
        </w:rPr>
      </w:pPr>
    </w:p>
    <w:p w14:paraId="0C49018E" w14:textId="0DCCFFC2" w:rsidR="00F12C76" w:rsidRPr="00D23597" w:rsidRDefault="000A0944" w:rsidP="00D23597">
      <w:pPr>
        <w:pStyle w:val="a3"/>
        <w:spacing w:after="0" w:line="240" w:lineRule="auto"/>
        <w:jc w:val="center"/>
        <w:rPr>
          <w:rFonts w:ascii="Times New Roman" w:hAnsi="Times New Roman" w:cs="Times New Roman"/>
          <w:b/>
          <w:sz w:val="28"/>
          <w:szCs w:val="28"/>
        </w:rPr>
      </w:pPr>
      <w:r w:rsidRPr="00663864">
        <w:rPr>
          <w:rFonts w:ascii="Times New Roman" w:hAnsi="Times New Roman" w:cs="Times New Roman"/>
          <w:b/>
          <w:sz w:val="28"/>
          <w:szCs w:val="28"/>
        </w:rPr>
        <w:t>02</w:t>
      </w:r>
    </w:p>
    <w:sectPr w:rsidR="00F12C76" w:rsidRPr="00D23597" w:rsidSect="000A0944">
      <w:pgSz w:w="16838" w:h="11906" w:orient="landscape"/>
      <w:pgMar w:top="284" w:right="284" w:bottom="284" w:left="284" w:header="709" w:footer="709" w:gutter="0"/>
      <w:cols w:num="3"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944"/>
    <w:rsid w:val="000714FA"/>
    <w:rsid w:val="000A0944"/>
    <w:rsid w:val="001B54EA"/>
    <w:rsid w:val="00663864"/>
    <w:rsid w:val="006C0B77"/>
    <w:rsid w:val="008242FF"/>
    <w:rsid w:val="00870751"/>
    <w:rsid w:val="00922C48"/>
    <w:rsid w:val="00B915B7"/>
    <w:rsid w:val="00D23597"/>
    <w:rsid w:val="00EA59DF"/>
    <w:rsid w:val="00EE4070"/>
    <w:rsid w:val="00F12C76"/>
    <w:rsid w:val="00FD41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2A458"/>
  <w15:chartTrackingRefBased/>
  <w15:docId w15:val="{828E61D9-025D-4E06-9098-B2E79D768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0944"/>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A0944"/>
    <w:pPr>
      <w:suppressAutoHyphens/>
      <w:spacing w:after="140" w:line="276" w:lineRule="auto"/>
    </w:pPr>
    <w:rPr>
      <w:rFonts w:ascii="Liberation Serif" w:eastAsia="NSimSun" w:hAnsi="Liberation Serif" w:cs="Mangal"/>
      <w:kern w:val="2"/>
      <w:sz w:val="24"/>
      <w:szCs w:val="24"/>
      <w:lang w:eastAsia="zh-CN" w:bidi="hi-IN"/>
    </w:rPr>
  </w:style>
  <w:style w:type="character" w:customStyle="1" w:styleId="a4">
    <w:name w:val="Основной текст Знак"/>
    <w:basedOn w:val="a0"/>
    <w:link w:val="a3"/>
    <w:rsid w:val="000A0944"/>
    <w:rPr>
      <w:rFonts w:ascii="Liberation Serif" w:eastAsia="NSimSun" w:hAnsi="Liberation Serif" w:cs="Mangal"/>
      <w:sz w:val="24"/>
      <w:szCs w:val="24"/>
      <w:lang w:eastAsia="zh-CN" w:bidi="hi-IN"/>
      <w14:ligatures w14:val="none"/>
    </w:rPr>
  </w:style>
  <w:style w:type="paragraph" w:customStyle="1" w:styleId="NoSpacing">
    <w:name w:val="No Spacing"/>
    <w:rsid w:val="00663864"/>
    <w:pPr>
      <w:spacing w:after="0" w:line="240" w:lineRule="auto"/>
    </w:pPr>
    <w:rPr>
      <w:rFonts w:ascii="Calibri" w:eastAsia="Times New Roman"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https://ru.wikipedia.org/wiki/&#1052;&#1086;&#1096;&#1077;&#1085;&#1085;&#1080;&#1095;&#1077;&#1089;&#1090;&#1074;&#1086;" TargetMode="External"/><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953</Words>
  <Characters>5435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anna.zuyeva.73@inbox.ru</dc:creator>
  <cp:keywords/>
  <dc:description/>
  <cp:lastModifiedBy>anna.zuyeva.73@inbox.ru</cp:lastModifiedBy>
  <cp:revision>2</cp:revision>
  <dcterms:created xsi:type="dcterms:W3CDTF">2024-12-14T09:45:00Z</dcterms:created>
  <dcterms:modified xsi:type="dcterms:W3CDTF">2024-12-14T10:01:00Z</dcterms:modified>
</cp:coreProperties>
</file>